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CC29" w14:textId="13AFEE37" w:rsidR="00E65983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6B1EE7AD">
        <w:rPr>
          <w:rFonts w:cs="Arial"/>
          <w:b/>
          <w:bCs/>
          <w:sz w:val="20"/>
          <w:szCs w:val="20"/>
        </w:rPr>
        <w:t>TO:</w:t>
      </w:r>
      <w:r>
        <w:tab/>
      </w:r>
      <w:r w:rsidRPr="6B1EE7AD">
        <w:rPr>
          <w:rFonts w:cs="Arial"/>
          <w:sz w:val="20"/>
          <w:szCs w:val="20"/>
        </w:rPr>
        <w:t>NAESB WGQ Information Requirements Subcommittee Participants</w:t>
      </w:r>
    </w:p>
    <w:p w14:paraId="39BB0022" w14:textId="30215E2A" w:rsidR="00BF0D07" w:rsidRDefault="00BF0D07" w:rsidP="001177A9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NAESB WGQ Technical Subcommittee Participants</w:t>
      </w:r>
    </w:p>
    <w:p w14:paraId="5600FDE1" w14:textId="44079D5A" w:rsidR="00BF0D07" w:rsidRPr="00A1095A" w:rsidRDefault="00BF0D07" w:rsidP="006B7677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Posting for Interested Industry Participants</w:t>
      </w:r>
    </w:p>
    <w:p w14:paraId="7F187F4B" w14:textId="77777777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1DF00DE0" w14:textId="77777777" w:rsidR="0092309C" w:rsidRPr="00A1095A" w:rsidRDefault="00BF0D07" w:rsidP="006B7677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FROM:</w:t>
      </w:r>
      <w:r w:rsidRPr="00A1095A">
        <w:rPr>
          <w:rFonts w:cs="Arial"/>
          <w:sz w:val="20"/>
          <w:szCs w:val="20"/>
        </w:rPr>
        <w:tab/>
      </w:r>
      <w:r w:rsidR="0092309C" w:rsidRPr="00A1095A">
        <w:rPr>
          <w:rFonts w:cs="Arial"/>
          <w:snapToGrid w:val="0"/>
          <w:sz w:val="20"/>
          <w:szCs w:val="20"/>
        </w:rPr>
        <w:t>Rachel Hogge &amp; Nichole Lopez, Co-chairs, WGQ Information Requirements Subcommittee</w:t>
      </w:r>
    </w:p>
    <w:p w14:paraId="1D511A40" w14:textId="0EB0B692" w:rsidR="0092309C" w:rsidRDefault="0092309C" w:rsidP="001177A9">
      <w:pPr>
        <w:ind w:left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snapToGrid w:val="0"/>
          <w:sz w:val="20"/>
          <w:szCs w:val="20"/>
        </w:rPr>
        <w:t xml:space="preserve">Kim Van Pelt &amp; Steve McCord, Co-chairs, WGQ Technical Subcommittee </w:t>
      </w:r>
    </w:p>
    <w:p w14:paraId="4B68D4DA" w14:textId="77777777" w:rsidR="0092309C" w:rsidRPr="00A1095A" w:rsidRDefault="0092309C" w:rsidP="006B7677">
      <w:pPr>
        <w:ind w:left="900" w:hanging="900"/>
        <w:rPr>
          <w:rFonts w:cs="Arial"/>
          <w:snapToGrid w:val="0"/>
          <w:sz w:val="20"/>
          <w:szCs w:val="20"/>
        </w:rPr>
      </w:pPr>
    </w:p>
    <w:p w14:paraId="03BD3DB6" w14:textId="2C7B6CAC" w:rsidR="0092309C" w:rsidRPr="00A1095A" w:rsidRDefault="0092309C" w:rsidP="00E72B0A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napToGrid w:val="0"/>
          <w:sz w:val="20"/>
          <w:szCs w:val="20"/>
        </w:rPr>
        <w:t>RE:</w:t>
      </w:r>
      <w:r w:rsidRPr="00A1095A">
        <w:rPr>
          <w:rFonts w:cs="Arial"/>
          <w:b/>
          <w:snapToGrid w:val="0"/>
          <w:sz w:val="20"/>
          <w:szCs w:val="20"/>
        </w:rPr>
        <w:tab/>
      </w:r>
      <w:r w:rsidR="005D341F">
        <w:rPr>
          <w:rFonts w:cs="Arial"/>
          <w:b/>
          <w:snapToGrid w:val="0"/>
          <w:sz w:val="20"/>
          <w:szCs w:val="20"/>
        </w:rPr>
        <w:t>Draft</w:t>
      </w:r>
      <w:r w:rsidR="00A73ABD">
        <w:rPr>
          <w:rFonts w:cs="Arial"/>
          <w:b/>
          <w:snapToGrid w:val="0"/>
          <w:sz w:val="20"/>
          <w:szCs w:val="20"/>
        </w:rPr>
        <w:t xml:space="preserve"> Minutes</w:t>
      </w:r>
      <w:r w:rsidRPr="00A1095A">
        <w:rPr>
          <w:rFonts w:cs="Arial"/>
          <w:b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WGQ Joint Information Requirements / Technical Subcommittees </w:t>
      </w:r>
      <w:r w:rsidR="00934C86">
        <w:rPr>
          <w:rFonts w:cs="Arial"/>
          <w:snapToGrid w:val="0"/>
          <w:sz w:val="20"/>
          <w:szCs w:val="20"/>
        </w:rPr>
        <w:br/>
      </w:r>
      <w:r w:rsidR="002E0030">
        <w:rPr>
          <w:rFonts w:cs="Arial"/>
          <w:snapToGrid w:val="0"/>
          <w:sz w:val="20"/>
          <w:szCs w:val="20"/>
        </w:rPr>
        <w:t xml:space="preserve">August </w:t>
      </w:r>
      <w:r w:rsidR="0050063E">
        <w:rPr>
          <w:rFonts w:cs="Arial"/>
          <w:snapToGrid w:val="0"/>
          <w:sz w:val="20"/>
          <w:szCs w:val="20"/>
        </w:rPr>
        <w:t>28</w:t>
      </w:r>
      <w:r w:rsidR="005D341F">
        <w:rPr>
          <w:rFonts w:cs="Arial"/>
          <w:snapToGrid w:val="0"/>
          <w:sz w:val="20"/>
          <w:szCs w:val="20"/>
        </w:rPr>
        <w:t xml:space="preserve">, </w:t>
      </w:r>
      <w:proofErr w:type="gramStart"/>
      <w:r w:rsidR="005D341F">
        <w:rPr>
          <w:rFonts w:cs="Arial"/>
          <w:snapToGrid w:val="0"/>
          <w:sz w:val="20"/>
          <w:szCs w:val="20"/>
        </w:rPr>
        <w:t>2025</w:t>
      </w:r>
      <w:proofErr w:type="gramEnd"/>
      <w:r w:rsidR="001177A9">
        <w:rPr>
          <w:rFonts w:cs="Arial"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Meeting </w:t>
      </w:r>
    </w:p>
    <w:p w14:paraId="3A18E754" w14:textId="4256FB36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686F61CC" w14:textId="06E1E98B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403ED1A3">
        <w:rPr>
          <w:rFonts w:cs="Arial"/>
          <w:b/>
          <w:bCs/>
          <w:sz w:val="20"/>
          <w:szCs w:val="20"/>
        </w:rPr>
        <w:t>DATE:</w:t>
      </w:r>
      <w:r>
        <w:tab/>
      </w:r>
      <w:r w:rsidR="00502C62">
        <w:rPr>
          <w:rFonts w:cs="Arial"/>
          <w:sz w:val="20"/>
          <w:szCs w:val="20"/>
        </w:rPr>
        <w:t xml:space="preserve">Sept </w:t>
      </w:r>
      <w:r w:rsidR="008246E7">
        <w:rPr>
          <w:rFonts w:cs="Arial"/>
          <w:sz w:val="20"/>
          <w:szCs w:val="20"/>
        </w:rPr>
        <w:t>11</w:t>
      </w:r>
      <w:r w:rsidR="005D341F">
        <w:rPr>
          <w:rFonts w:cs="Arial"/>
          <w:sz w:val="20"/>
          <w:szCs w:val="20"/>
        </w:rPr>
        <w:t>, 2025</w:t>
      </w:r>
    </w:p>
    <w:p w14:paraId="1407B89D" w14:textId="3CB2CBA5" w:rsidR="00363C04" w:rsidRPr="00A1095A" w:rsidRDefault="00F8135A">
      <w:pPr>
        <w:rPr>
          <w:rFonts w:cs="Arial"/>
          <w:b/>
          <w:sz w:val="20"/>
          <w:szCs w:val="20"/>
        </w:rPr>
      </w:pPr>
      <w:r w:rsidRPr="00A1095A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86302" wp14:editId="58A8AF47">
                <wp:simplePos x="0" y="0"/>
                <wp:positionH relativeFrom="column">
                  <wp:posOffset>30480</wp:posOffset>
                </wp:positionH>
                <wp:positionV relativeFrom="paragraph">
                  <wp:posOffset>10160</wp:posOffset>
                </wp:positionV>
                <wp:extent cx="6377940" cy="30480"/>
                <wp:effectExtent l="0" t="0" r="2286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7940" cy="304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9A5C73A">
              <v:line id="Straight Connector 3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from="2.4pt,.8pt" to="504.6pt,3.2pt" w14:anchorId="37CCEC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"/>
            </w:pict>
          </mc:Fallback>
        </mc:AlternateContent>
      </w:r>
    </w:p>
    <w:p w14:paraId="074208ED" w14:textId="670CD0C7" w:rsidR="00D144AD" w:rsidRPr="00A1095A" w:rsidRDefault="00D95C82" w:rsidP="00D95C82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NAESB WGQ Joint Information Requirements /</w:t>
      </w:r>
      <w:r w:rsidR="007922CC" w:rsidRPr="00A1095A">
        <w:rPr>
          <w:rFonts w:cs="Arial"/>
          <w:b/>
          <w:sz w:val="20"/>
          <w:szCs w:val="20"/>
        </w:rPr>
        <w:t xml:space="preserve"> Technical Subcommittees</w:t>
      </w:r>
    </w:p>
    <w:p w14:paraId="3436E977" w14:textId="107B0ED6" w:rsidR="0092309C" w:rsidRPr="00A1095A" w:rsidRDefault="00C21AA9" w:rsidP="00C21AA9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Virtual Meeting</w:t>
      </w:r>
    </w:p>
    <w:p w14:paraId="0B5D0DD2" w14:textId="3143A26C" w:rsidR="0037151E" w:rsidRPr="00A1095A" w:rsidRDefault="0037151E" w:rsidP="002A6096">
      <w:pPr>
        <w:jc w:val="center"/>
        <w:rPr>
          <w:rFonts w:cs="Arial"/>
          <w:b/>
          <w:sz w:val="20"/>
          <w:szCs w:val="20"/>
        </w:rPr>
      </w:pPr>
    </w:p>
    <w:p w14:paraId="51D8925F" w14:textId="59C01C9B" w:rsidR="00BD360B" w:rsidRPr="00A1095A" w:rsidRDefault="005B7048" w:rsidP="00706442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Date</w:t>
      </w:r>
      <w:r w:rsidR="00A05C92" w:rsidRPr="00A1095A">
        <w:rPr>
          <w:rFonts w:cs="Arial"/>
          <w:b/>
          <w:sz w:val="20"/>
          <w:szCs w:val="20"/>
        </w:rPr>
        <w:t xml:space="preserve"> / Time</w:t>
      </w:r>
      <w:r w:rsidRPr="00A1095A">
        <w:rPr>
          <w:rFonts w:cs="Arial"/>
          <w:b/>
          <w:sz w:val="20"/>
          <w:szCs w:val="20"/>
        </w:rPr>
        <w:t>:</w:t>
      </w:r>
      <w:r w:rsidR="00447E28">
        <w:rPr>
          <w:rFonts w:cs="Arial"/>
          <w:b/>
          <w:sz w:val="20"/>
          <w:szCs w:val="20"/>
        </w:rPr>
        <w:t xml:space="preserve">  </w:t>
      </w:r>
      <w:r w:rsidR="0076635A">
        <w:rPr>
          <w:rFonts w:cs="Arial"/>
          <w:b/>
          <w:sz w:val="20"/>
          <w:szCs w:val="20"/>
        </w:rPr>
        <w:t>September 11</w:t>
      </w:r>
      <w:r w:rsidR="005D341F">
        <w:rPr>
          <w:rFonts w:cs="Arial"/>
          <w:b/>
          <w:sz w:val="20"/>
          <w:szCs w:val="20"/>
        </w:rPr>
        <w:t xml:space="preserve">, </w:t>
      </w:r>
      <w:proofErr w:type="gramStart"/>
      <w:r w:rsidR="005D341F">
        <w:rPr>
          <w:rFonts w:cs="Arial"/>
          <w:b/>
          <w:sz w:val="20"/>
          <w:szCs w:val="20"/>
        </w:rPr>
        <w:t>2025</w:t>
      </w:r>
      <w:proofErr w:type="gramEnd"/>
      <w:r w:rsidR="00447E28">
        <w:rPr>
          <w:rFonts w:cs="Arial"/>
          <w:b/>
          <w:sz w:val="20"/>
          <w:szCs w:val="20"/>
        </w:rPr>
        <w:t xml:space="preserve">    </w:t>
      </w:r>
      <w:r w:rsidR="0076635A">
        <w:rPr>
          <w:rFonts w:cs="Arial"/>
          <w:b/>
          <w:sz w:val="20"/>
          <w:szCs w:val="20"/>
        </w:rPr>
        <w:t>11:00am – 12:30pm</w:t>
      </w:r>
      <w:r w:rsidR="005D341F">
        <w:rPr>
          <w:rFonts w:cs="Arial"/>
          <w:b/>
          <w:bCs/>
          <w:sz w:val="20"/>
          <w:szCs w:val="20"/>
        </w:rPr>
        <w:t xml:space="preserve"> Central</w:t>
      </w:r>
    </w:p>
    <w:p w14:paraId="1C1D76F4" w14:textId="77777777" w:rsidR="00B471C6" w:rsidRPr="00A1095A" w:rsidRDefault="00B471C6" w:rsidP="00D95C82">
      <w:pPr>
        <w:rPr>
          <w:rFonts w:cs="Arial"/>
          <w:sz w:val="20"/>
          <w:szCs w:val="20"/>
        </w:rPr>
      </w:pPr>
    </w:p>
    <w:p w14:paraId="6DBE97C4" w14:textId="70A8C7A0" w:rsidR="00D62E01" w:rsidRPr="00A1095A" w:rsidRDefault="00B471C6" w:rsidP="00D62E0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Administrative:</w:t>
      </w:r>
    </w:p>
    <w:p w14:paraId="75935175" w14:textId="77777777" w:rsidR="00F67AC9" w:rsidRPr="00F67AC9" w:rsidRDefault="00F67AC9" w:rsidP="00F67AC9">
      <w:pPr>
        <w:ind w:left="720"/>
        <w:rPr>
          <w:rFonts w:cs="Arial"/>
          <w:b/>
          <w:sz w:val="20"/>
          <w:szCs w:val="20"/>
        </w:rPr>
      </w:pPr>
    </w:p>
    <w:p w14:paraId="7D6E8EF3" w14:textId="6E565691" w:rsidR="00F67AC9" w:rsidRPr="00F67AC9" w:rsidRDefault="00F67AC9" w:rsidP="00F67AC9">
      <w:pPr>
        <w:ind w:left="720"/>
        <w:rPr>
          <w:rFonts w:cs="Arial"/>
          <w:sz w:val="20"/>
          <w:szCs w:val="20"/>
        </w:rPr>
      </w:pPr>
      <w:r w:rsidRPr="00F67AC9">
        <w:rPr>
          <w:rFonts w:cs="Arial"/>
          <w:b/>
          <w:sz w:val="20"/>
          <w:szCs w:val="20"/>
        </w:rPr>
        <w:t xml:space="preserve">Welcome and Introductions </w:t>
      </w:r>
      <w:r w:rsidRPr="00F67AC9">
        <w:rPr>
          <w:rFonts w:cs="Arial"/>
          <w:sz w:val="20"/>
          <w:szCs w:val="20"/>
        </w:rPr>
        <w:t xml:space="preserve">– Ms. </w:t>
      </w:r>
      <w:r w:rsidR="001F5AE5">
        <w:rPr>
          <w:rFonts w:cs="Arial"/>
          <w:sz w:val="20"/>
          <w:szCs w:val="20"/>
        </w:rPr>
        <w:t>Hogge</w:t>
      </w:r>
      <w:r w:rsidRPr="00F67AC9">
        <w:rPr>
          <w:rFonts w:cs="Arial"/>
          <w:sz w:val="20"/>
          <w:szCs w:val="20"/>
        </w:rPr>
        <w:t xml:space="preserve"> welcomed everyone to the meeting.  Participants introduced themselves.</w:t>
      </w:r>
    </w:p>
    <w:p w14:paraId="03DC3334" w14:textId="77777777" w:rsidR="00F67AC9" w:rsidRDefault="00F67AC9" w:rsidP="00F67AC9">
      <w:pPr>
        <w:ind w:left="360"/>
        <w:rPr>
          <w:rFonts w:cs="Arial"/>
          <w:b/>
          <w:sz w:val="20"/>
          <w:szCs w:val="20"/>
        </w:rPr>
      </w:pPr>
    </w:p>
    <w:p w14:paraId="156EF8EA" w14:textId="109458AF" w:rsidR="00F67AC9" w:rsidRPr="00F67AC9" w:rsidRDefault="00F67AC9" w:rsidP="00F67AC9">
      <w:pPr>
        <w:ind w:left="720"/>
        <w:rPr>
          <w:rFonts w:cs="Arial"/>
          <w:b/>
          <w:sz w:val="20"/>
          <w:szCs w:val="20"/>
        </w:rPr>
      </w:pPr>
      <w:r w:rsidRPr="00F67AC9">
        <w:rPr>
          <w:rFonts w:cs="Arial"/>
          <w:b/>
          <w:sz w:val="20"/>
          <w:szCs w:val="20"/>
        </w:rPr>
        <w:t xml:space="preserve">Anti-trust Guidelines </w:t>
      </w:r>
      <w:r w:rsidR="00A0664B">
        <w:rPr>
          <w:rFonts w:cs="Arial"/>
          <w:b/>
          <w:sz w:val="20"/>
          <w:szCs w:val="20"/>
        </w:rPr>
        <w:t>–</w:t>
      </w:r>
      <w:r w:rsidRPr="00F67AC9">
        <w:rPr>
          <w:rFonts w:cs="Arial"/>
          <w:b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>M</w:t>
      </w:r>
      <w:r w:rsidR="00A0664B">
        <w:rPr>
          <w:rFonts w:cs="Arial"/>
          <w:sz w:val="20"/>
          <w:szCs w:val="20"/>
        </w:rPr>
        <w:t xml:space="preserve">r. </w:t>
      </w:r>
      <w:r w:rsidR="00B2172A">
        <w:rPr>
          <w:rFonts w:cs="Arial"/>
          <w:sz w:val="20"/>
          <w:szCs w:val="20"/>
        </w:rPr>
        <w:t>Hogge</w:t>
      </w:r>
      <w:r w:rsidR="00A73ABD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 xml:space="preserve">reminded participants of the practice that in lieu of reading the anti-trust guidelines, they are posted as a link on the agenda.  Participants should review and be familiar with the guidelines, which can be found at </w:t>
      </w:r>
      <w:hyperlink r:id="rId7" w:history="1">
        <w:r w:rsidRPr="00F67AC9">
          <w:rPr>
            <w:rStyle w:val="Hyperlink"/>
            <w:rFonts w:cs="Arial"/>
            <w:b/>
            <w:sz w:val="20"/>
            <w:szCs w:val="20"/>
          </w:rPr>
          <w:t>http://www.naesb.org/misc/antitrust_guidance.doc</w:t>
        </w:r>
      </w:hyperlink>
      <w:r w:rsidRPr="00F67AC9">
        <w:rPr>
          <w:rFonts w:cs="Arial"/>
          <w:b/>
          <w:sz w:val="20"/>
          <w:szCs w:val="20"/>
        </w:rPr>
        <w:t xml:space="preserve"> </w:t>
      </w:r>
    </w:p>
    <w:p w14:paraId="2AED191C" w14:textId="77777777" w:rsidR="00F67AC9" w:rsidRDefault="00F67AC9" w:rsidP="00F67AC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</w:t>
      </w:r>
    </w:p>
    <w:p w14:paraId="328A854E" w14:textId="12B1C0FD" w:rsidR="00F67AC9" w:rsidRDefault="00F67AC9" w:rsidP="00F50E6B">
      <w:pPr>
        <w:ind w:left="720"/>
        <w:rPr>
          <w:rFonts w:cs="Arial"/>
          <w:sz w:val="20"/>
          <w:szCs w:val="20"/>
        </w:rPr>
      </w:pPr>
      <w:r w:rsidRPr="623E66C2">
        <w:rPr>
          <w:rFonts w:cs="Arial"/>
          <w:b/>
          <w:bCs/>
          <w:sz w:val="20"/>
          <w:szCs w:val="20"/>
        </w:rPr>
        <w:t xml:space="preserve">Adoption of Agenda </w:t>
      </w:r>
      <w:r w:rsidRPr="623E66C2">
        <w:rPr>
          <w:rFonts w:cs="Arial"/>
          <w:sz w:val="20"/>
          <w:szCs w:val="20"/>
        </w:rPr>
        <w:t xml:space="preserve">– The agenda, as posted, was adopted without objection. </w:t>
      </w:r>
    </w:p>
    <w:p w14:paraId="2AA61369" w14:textId="77777777" w:rsidR="00F50E6B" w:rsidRPr="00F67AC9" w:rsidRDefault="00F50E6B" w:rsidP="00F50E6B">
      <w:pPr>
        <w:ind w:left="720"/>
        <w:rPr>
          <w:rFonts w:cs="Arial"/>
          <w:sz w:val="20"/>
          <w:szCs w:val="20"/>
        </w:rPr>
      </w:pPr>
    </w:p>
    <w:p w14:paraId="3BBA563F" w14:textId="6A7B9931" w:rsidR="00854C7E" w:rsidRDefault="00F67AC9" w:rsidP="00854C7E">
      <w:pPr>
        <w:ind w:left="720"/>
        <w:rPr>
          <w:rFonts w:cs="Arial"/>
          <w:sz w:val="20"/>
          <w:szCs w:val="20"/>
        </w:rPr>
      </w:pPr>
      <w:r w:rsidRPr="00F67AC9">
        <w:rPr>
          <w:rFonts w:cs="Arial"/>
          <w:b/>
          <w:bCs/>
          <w:sz w:val="20"/>
          <w:szCs w:val="20"/>
        </w:rPr>
        <w:t>Approval of Prior Meeting Minutes</w:t>
      </w:r>
      <w:r w:rsidRPr="00F67AC9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b/>
          <w:bCs/>
          <w:sz w:val="20"/>
          <w:szCs w:val="20"/>
        </w:rPr>
        <w:t xml:space="preserve">– </w:t>
      </w:r>
      <w:r w:rsidRPr="00F67AC9">
        <w:rPr>
          <w:rFonts w:cs="Arial"/>
          <w:sz w:val="20"/>
          <w:szCs w:val="20"/>
        </w:rPr>
        <w:t xml:space="preserve">The draft minutes for </w:t>
      </w:r>
      <w:r w:rsidRPr="007E5EE4">
        <w:rPr>
          <w:rFonts w:cs="Arial"/>
          <w:sz w:val="20"/>
          <w:szCs w:val="20"/>
        </w:rPr>
        <w:t xml:space="preserve">the </w:t>
      </w:r>
      <w:r w:rsidR="0050063E">
        <w:rPr>
          <w:rFonts w:cs="Arial"/>
          <w:sz w:val="20"/>
          <w:szCs w:val="20"/>
        </w:rPr>
        <w:t xml:space="preserve">August </w:t>
      </w:r>
      <w:r w:rsidR="0076635A">
        <w:rPr>
          <w:rFonts w:cs="Arial"/>
          <w:sz w:val="20"/>
          <w:szCs w:val="20"/>
        </w:rPr>
        <w:t>28</w:t>
      </w:r>
      <w:r w:rsidR="005D341F" w:rsidRPr="007E5EE4">
        <w:rPr>
          <w:rFonts w:cs="Arial"/>
          <w:sz w:val="20"/>
          <w:szCs w:val="20"/>
        </w:rPr>
        <w:t>, 2025</w:t>
      </w:r>
      <w:r w:rsidRPr="00F67AC9">
        <w:rPr>
          <w:rFonts w:cs="Arial"/>
          <w:sz w:val="20"/>
          <w:szCs w:val="20"/>
        </w:rPr>
        <w:t xml:space="preserve">, WGQ Joint </w:t>
      </w:r>
      <w:r w:rsidR="002E6B61">
        <w:rPr>
          <w:rFonts w:cs="Arial"/>
          <w:sz w:val="20"/>
          <w:szCs w:val="20"/>
        </w:rPr>
        <w:t xml:space="preserve">Information Requirements </w:t>
      </w:r>
      <w:r w:rsidR="00644860">
        <w:rPr>
          <w:rFonts w:cs="Arial"/>
          <w:sz w:val="20"/>
          <w:szCs w:val="20"/>
        </w:rPr>
        <w:t>/</w:t>
      </w:r>
      <w:r w:rsidR="002E6B61">
        <w:rPr>
          <w:rFonts w:cs="Arial"/>
          <w:sz w:val="20"/>
          <w:szCs w:val="20"/>
        </w:rPr>
        <w:t xml:space="preserve"> </w:t>
      </w:r>
      <w:r w:rsidR="00644860">
        <w:rPr>
          <w:rFonts w:cs="Arial"/>
          <w:sz w:val="20"/>
          <w:szCs w:val="20"/>
        </w:rPr>
        <w:t>Technical</w:t>
      </w:r>
      <w:r w:rsidR="002E6B61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>Subcommittees meeting, as posted, were adopted as Final without objection.</w:t>
      </w:r>
      <w:r w:rsidR="00854C7E">
        <w:rPr>
          <w:rFonts w:cs="Arial"/>
          <w:sz w:val="20"/>
          <w:szCs w:val="20"/>
        </w:rPr>
        <w:t xml:space="preserve"> </w:t>
      </w:r>
    </w:p>
    <w:p w14:paraId="073D7890" w14:textId="77777777" w:rsidR="007E5EE4" w:rsidRDefault="007E5EE4" w:rsidP="00854C7E">
      <w:pPr>
        <w:ind w:left="720"/>
        <w:rPr>
          <w:rFonts w:cs="Arial"/>
          <w:sz w:val="20"/>
          <w:szCs w:val="20"/>
        </w:rPr>
      </w:pPr>
    </w:p>
    <w:p w14:paraId="47883F56" w14:textId="77777777" w:rsidR="00B471C6" w:rsidRPr="00A1095A" w:rsidRDefault="00B471C6" w:rsidP="00B471C6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Minor Corrections / Errata</w:t>
      </w:r>
    </w:p>
    <w:p w14:paraId="6C6A04AC" w14:textId="77777777" w:rsidR="007601E3" w:rsidRDefault="007601E3" w:rsidP="00654DF5">
      <w:pPr>
        <w:ind w:left="1440"/>
      </w:pPr>
    </w:p>
    <w:p w14:paraId="27F6E77E" w14:textId="6D8E1EA8" w:rsidR="008C5CB1" w:rsidRDefault="008C5CB1" w:rsidP="008C5CB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Address Current Requests, Annual Plan Items and items transferred from other NAESB subcommittees for discussion and possible vote</w:t>
      </w:r>
    </w:p>
    <w:p w14:paraId="0FD9FFCA" w14:textId="77777777" w:rsidR="000D6090" w:rsidRPr="000D6090" w:rsidRDefault="000D6090" w:rsidP="000D6090">
      <w:pPr>
        <w:pStyle w:val="ListParagraph"/>
        <w:rPr>
          <w:rFonts w:cs="Arial"/>
          <w:b/>
          <w:sz w:val="20"/>
          <w:szCs w:val="20"/>
        </w:rPr>
      </w:pPr>
    </w:p>
    <w:p w14:paraId="4B6BC1F5" w14:textId="0F719DE4" w:rsidR="00F71CCE" w:rsidRDefault="00F71CCE" w:rsidP="00F71CCE">
      <w:pPr>
        <w:pStyle w:val="ListParagraph"/>
        <w:numPr>
          <w:ilvl w:val="0"/>
          <w:numId w:val="17"/>
        </w:numPr>
        <w:ind w:left="10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R25002</w:t>
      </w:r>
      <w:r>
        <w:rPr>
          <w:rFonts w:cs="Arial"/>
          <w:b/>
          <w:sz w:val="20"/>
          <w:szCs w:val="20"/>
        </w:rPr>
        <w:tab/>
        <w:t>Enercross LLC</w:t>
      </w:r>
    </w:p>
    <w:p w14:paraId="7FFCBF13" w14:textId="77777777" w:rsidR="00F71CCE" w:rsidRDefault="00F71CCE" w:rsidP="00F71CCE">
      <w:pPr>
        <w:pStyle w:val="ListParagraph"/>
        <w:ind w:left="1080"/>
        <w:rPr>
          <w:rFonts w:cs="Arial"/>
          <w:b/>
          <w:sz w:val="20"/>
          <w:szCs w:val="20"/>
        </w:rPr>
      </w:pPr>
    </w:p>
    <w:p w14:paraId="1E3B2B66" w14:textId="3579D3DD" w:rsidR="00F71CCE" w:rsidRDefault="00F71CCE" w:rsidP="00F71CCE">
      <w:pPr>
        <w:ind w:left="1080" w:hanging="360"/>
        <w:rPr>
          <w:rFonts w:cs="Arial"/>
          <w:sz w:val="20"/>
          <w:szCs w:val="20"/>
        </w:rPr>
      </w:pPr>
      <w:r w:rsidRPr="001603C0">
        <w:rPr>
          <w:rStyle w:val="normaltextrun"/>
          <w:rFonts w:cs="Arial"/>
          <w:b/>
          <w:bCs/>
          <w:sz w:val="20"/>
          <w:szCs w:val="20"/>
        </w:rPr>
        <w:t xml:space="preserve">Request:  </w:t>
      </w:r>
      <w:r w:rsidRPr="001603C0">
        <w:rPr>
          <w:rFonts w:cs="Arial"/>
          <w:sz w:val="20"/>
          <w:szCs w:val="20"/>
        </w:rPr>
        <w:t xml:space="preserve">Modify the </w:t>
      </w:r>
      <w:r w:rsidR="008A4904">
        <w:rPr>
          <w:rFonts w:cs="Arial"/>
          <w:sz w:val="20"/>
          <w:szCs w:val="20"/>
        </w:rPr>
        <w:t xml:space="preserve">usage of </w:t>
      </w:r>
      <w:r w:rsidR="00BF1E64">
        <w:rPr>
          <w:rFonts w:cs="Arial"/>
          <w:sz w:val="20"/>
          <w:szCs w:val="20"/>
        </w:rPr>
        <w:t>Releasing</w:t>
      </w:r>
      <w:r w:rsidR="008A4904">
        <w:rPr>
          <w:rFonts w:cs="Arial"/>
          <w:sz w:val="20"/>
          <w:szCs w:val="20"/>
        </w:rPr>
        <w:t xml:space="preserve"> Shipper Contact related information</w:t>
      </w:r>
      <w:r w:rsidR="00445B1F">
        <w:rPr>
          <w:rFonts w:cs="Arial"/>
          <w:sz w:val="20"/>
          <w:szCs w:val="20"/>
        </w:rPr>
        <w:t>, Bidder Contact related information,</w:t>
      </w:r>
      <w:r w:rsidR="008A4904">
        <w:rPr>
          <w:rFonts w:cs="Arial"/>
          <w:sz w:val="20"/>
          <w:szCs w:val="20"/>
        </w:rPr>
        <w:t xml:space="preserve"> and Replacement Shipper Contract in the following dataset(s), as applicable:</w:t>
      </w:r>
    </w:p>
    <w:p w14:paraId="6EF687DE" w14:textId="5E74DC24" w:rsidR="008A4904" w:rsidRDefault="008A4904" w:rsidP="00F71CCE">
      <w:pPr>
        <w:ind w:left="1080" w:hanging="360"/>
        <w:rPr>
          <w:rStyle w:val="normaltextrun"/>
          <w:rFonts w:cs="Arial"/>
          <w:b/>
          <w:bCs/>
          <w:sz w:val="20"/>
          <w:szCs w:val="20"/>
        </w:rPr>
      </w:pPr>
      <w:r>
        <w:rPr>
          <w:rStyle w:val="normaltextrun"/>
          <w:rFonts w:cs="Arial"/>
          <w:b/>
          <w:bCs/>
          <w:sz w:val="20"/>
          <w:szCs w:val="20"/>
        </w:rPr>
        <w:tab/>
      </w:r>
    </w:p>
    <w:p w14:paraId="3C958F7F" w14:textId="62760951" w:rsidR="008A4904" w:rsidRDefault="008A4904" w:rsidP="00F71CCE">
      <w:pPr>
        <w:ind w:left="1080" w:hanging="360"/>
        <w:rPr>
          <w:rStyle w:val="normaltextrun"/>
          <w:rFonts w:cs="Arial"/>
          <w:sz w:val="20"/>
          <w:szCs w:val="20"/>
        </w:rPr>
      </w:pPr>
      <w:r>
        <w:rPr>
          <w:rStyle w:val="normaltextrun"/>
          <w:rFonts w:cs="Arial"/>
          <w:b/>
          <w:bCs/>
          <w:sz w:val="20"/>
          <w:szCs w:val="20"/>
        </w:rPr>
        <w:tab/>
      </w:r>
      <w:r>
        <w:rPr>
          <w:rStyle w:val="normaltextrun"/>
          <w:rFonts w:cs="Arial"/>
          <w:b/>
          <w:bCs/>
          <w:sz w:val="20"/>
          <w:szCs w:val="20"/>
        </w:rPr>
        <w:tab/>
      </w:r>
      <w:r>
        <w:rPr>
          <w:rStyle w:val="normaltextrun"/>
          <w:rFonts w:cs="Arial"/>
          <w:sz w:val="20"/>
          <w:szCs w:val="20"/>
        </w:rPr>
        <w:t>NAESB WGQ Standard No. 5.4.24</w:t>
      </w:r>
      <w:r>
        <w:rPr>
          <w:rStyle w:val="normaltextrun"/>
          <w:rFonts w:cs="Arial"/>
          <w:sz w:val="20"/>
          <w:szCs w:val="20"/>
        </w:rPr>
        <w:tab/>
        <w:t>Offer</w:t>
      </w:r>
    </w:p>
    <w:p w14:paraId="57E4C481" w14:textId="075EBB79" w:rsidR="008A4904" w:rsidRPr="008A4904" w:rsidRDefault="008A4904" w:rsidP="00F71CCE">
      <w:pPr>
        <w:ind w:left="1080" w:hanging="360"/>
        <w:rPr>
          <w:rFonts w:cs="Arial"/>
          <w:sz w:val="20"/>
          <w:szCs w:val="20"/>
        </w:rPr>
      </w:pPr>
      <w:r>
        <w:rPr>
          <w:rStyle w:val="normaltextrun"/>
          <w:rFonts w:cs="Arial"/>
          <w:sz w:val="20"/>
          <w:szCs w:val="20"/>
        </w:rPr>
        <w:tab/>
      </w:r>
      <w:r>
        <w:rPr>
          <w:rStyle w:val="normaltextrun"/>
          <w:rFonts w:cs="Arial"/>
          <w:sz w:val="20"/>
          <w:szCs w:val="20"/>
        </w:rPr>
        <w:tab/>
        <w:t>NAESB WGQ Standard No. 5.4.26</w:t>
      </w:r>
      <w:r>
        <w:rPr>
          <w:rStyle w:val="normaltextrun"/>
          <w:rFonts w:cs="Arial"/>
          <w:sz w:val="20"/>
          <w:szCs w:val="20"/>
        </w:rPr>
        <w:tab/>
        <w:t>Award Download</w:t>
      </w:r>
      <w:r>
        <w:rPr>
          <w:rStyle w:val="normaltextrun"/>
          <w:rFonts w:cs="Arial"/>
          <w:sz w:val="20"/>
          <w:szCs w:val="20"/>
        </w:rPr>
        <w:tab/>
      </w:r>
      <w:r>
        <w:rPr>
          <w:rStyle w:val="normaltextrun"/>
          <w:rFonts w:cs="Arial"/>
          <w:sz w:val="20"/>
          <w:szCs w:val="20"/>
        </w:rPr>
        <w:tab/>
      </w:r>
    </w:p>
    <w:p w14:paraId="5EFCA652" w14:textId="77777777" w:rsidR="00F71CCE" w:rsidRDefault="00F71CCE" w:rsidP="00F71CCE">
      <w:pPr>
        <w:pStyle w:val="ListParagraph"/>
        <w:rPr>
          <w:rFonts w:cs="Arial"/>
          <w:b/>
          <w:sz w:val="20"/>
          <w:szCs w:val="20"/>
        </w:rPr>
      </w:pPr>
    </w:p>
    <w:p w14:paraId="10368BB1" w14:textId="5112DBC5" w:rsidR="00922197" w:rsidRDefault="00F71CCE" w:rsidP="00F71CCE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Discussion:</w:t>
      </w:r>
      <w:r>
        <w:rPr>
          <w:rFonts w:cs="Arial"/>
          <w:bCs/>
          <w:sz w:val="20"/>
          <w:szCs w:val="20"/>
        </w:rPr>
        <w:t xml:space="preserve">  </w:t>
      </w:r>
      <w:r w:rsidR="008246E7">
        <w:rPr>
          <w:rFonts w:cs="Arial"/>
          <w:bCs/>
          <w:sz w:val="20"/>
          <w:szCs w:val="20"/>
        </w:rPr>
        <w:t xml:space="preserve">Ms. Hogge reviewed the results of the Sept 11, 2025, Business Practices Subcommittee (BPS) </w:t>
      </w:r>
      <w:r w:rsidR="008656D9">
        <w:rPr>
          <w:rFonts w:cs="Arial"/>
          <w:bCs/>
          <w:sz w:val="20"/>
          <w:szCs w:val="20"/>
        </w:rPr>
        <w:t xml:space="preserve">meeting.  Essentially, BPS agreed that no action was possible related to Instruction #2, and that no further action related to Replacement Shipper Contract was needed.  Participants completed a final review of the posted work paper.  </w:t>
      </w:r>
      <w:r w:rsidR="00CB4849" w:rsidRPr="008246E7">
        <w:rPr>
          <w:rFonts w:cs="Arial"/>
          <w:bCs/>
          <w:sz w:val="20"/>
          <w:szCs w:val="20"/>
        </w:rPr>
        <w:t>Results of th</w:t>
      </w:r>
      <w:r w:rsidR="00C672FA" w:rsidRPr="008246E7">
        <w:rPr>
          <w:rFonts w:cs="Arial"/>
          <w:bCs/>
          <w:sz w:val="20"/>
          <w:szCs w:val="20"/>
        </w:rPr>
        <w:t>is</w:t>
      </w:r>
      <w:r w:rsidR="00CB4849" w:rsidRPr="008246E7">
        <w:rPr>
          <w:rFonts w:cs="Arial"/>
          <w:bCs/>
          <w:sz w:val="20"/>
          <w:szCs w:val="20"/>
        </w:rPr>
        <w:t xml:space="preserve"> discussion can be found in Attachment </w:t>
      </w:r>
      <w:r w:rsidR="008246E7" w:rsidRPr="008246E7">
        <w:rPr>
          <w:rFonts w:cs="Arial"/>
          <w:bCs/>
          <w:sz w:val="20"/>
          <w:szCs w:val="20"/>
        </w:rPr>
        <w:t>2</w:t>
      </w:r>
      <w:r w:rsidR="00CB4849" w:rsidRPr="008246E7">
        <w:rPr>
          <w:rFonts w:cs="Arial"/>
          <w:bCs/>
          <w:sz w:val="20"/>
          <w:szCs w:val="20"/>
        </w:rPr>
        <w:t xml:space="preserve"> to these meeting minutes. </w:t>
      </w:r>
    </w:p>
    <w:p w14:paraId="3D990C20" w14:textId="77777777" w:rsidR="008656D9" w:rsidRDefault="008656D9" w:rsidP="00F71CCE">
      <w:pPr>
        <w:pStyle w:val="ListParagraph"/>
        <w:rPr>
          <w:rFonts w:cs="Arial"/>
          <w:bCs/>
          <w:sz w:val="20"/>
          <w:szCs w:val="20"/>
        </w:rPr>
      </w:pPr>
    </w:p>
    <w:p w14:paraId="5C555B34" w14:textId="7A70BD3F" w:rsidR="008656D9" w:rsidRDefault="008656D9" w:rsidP="008656D9">
      <w:pPr>
        <w:pStyle w:val="ListParagraph"/>
        <w:numPr>
          <w:ilvl w:val="0"/>
          <w:numId w:val="17"/>
        </w:numPr>
        <w:ind w:left="10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R2500</w:t>
      </w:r>
      <w:r w:rsidR="00474DF1">
        <w:rPr>
          <w:rFonts w:cs="Arial"/>
          <w:b/>
          <w:sz w:val="20"/>
          <w:szCs w:val="20"/>
        </w:rPr>
        <w:t>3</w:t>
      </w:r>
      <w:r>
        <w:rPr>
          <w:rFonts w:cs="Arial"/>
          <w:b/>
          <w:sz w:val="20"/>
          <w:szCs w:val="20"/>
        </w:rPr>
        <w:tab/>
        <w:t>Enercross LLC</w:t>
      </w:r>
    </w:p>
    <w:p w14:paraId="5198D12D" w14:textId="77777777" w:rsidR="008656D9" w:rsidRDefault="008656D9" w:rsidP="008656D9">
      <w:pPr>
        <w:pStyle w:val="ListParagraph"/>
        <w:ind w:left="1080"/>
        <w:rPr>
          <w:rFonts w:cs="Arial"/>
          <w:b/>
          <w:sz w:val="20"/>
          <w:szCs w:val="20"/>
        </w:rPr>
      </w:pPr>
    </w:p>
    <w:p w14:paraId="6E9D8BC7" w14:textId="28749F78" w:rsidR="008656D9" w:rsidRDefault="008656D9" w:rsidP="008656D9">
      <w:pPr>
        <w:ind w:left="1080" w:hanging="360"/>
        <w:rPr>
          <w:rFonts w:cs="Arial"/>
          <w:sz w:val="20"/>
          <w:szCs w:val="20"/>
        </w:rPr>
      </w:pPr>
      <w:r w:rsidRPr="001603C0">
        <w:rPr>
          <w:rStyle w:val="normaltextrun"/>
          <w:rFonts w:cs="Arial"/>
          <w:b/>
          <w:bCs/>
          <w:sz w:val="20"/>
          <w:szCs w:val="20"/>
        </w:rPr>
        <w:t xml:space="preserve">Request:  </w:t>
      </w:r>
      <w:r w:rsidR="00474DF1">
        <w:rPr>
          <w:rFonts w:cs="Arial"/>
          <w:sz w:val="20"/>
          <w:szCs w:val="20"/>
        </w:rPr>
        <w:t>Modify the language in WGQ Standard No. 1.3.37 to provide more timely sending of Nomination Quick Response.</w:t>
      </w:r>
    </w:p>
    <w:p w14:paraId="2D0848BB" w14:textId="77777777" w:rsidR="008656D9" w:rsidRDefault="008656D9" w:rsidP="008656D9">
      <w:pPr>
        <w:ind w:left="1080" w:hanging="360"/>
        <w:rPr>
          <w:rStyle w:val="normaltextrun"/>
          <w:rFonts w:cs="Arial"/>
          <w:b/>
          <w:bCs/>
          <w:sz w:val="20"/>
          <w:szCs w:val="20"/>
        </w:rPr>
      </w:pPr>
      <w:r>
        <w:rPr>
          <w:rStyle w:val="normaltextrun"/>
          <w:rFonts w:cs="Arial"/>
          <w:b/>
          <w:bCs/>
          <w:sz w:val="20"/>
          <w:szCs w:val="20"/>
        </w:rPr>
        <w:lastRenderedPageBreak/>
        <w:tab/>
      </w:r>
    </w:p>
    <w:p w14:paraId="135F229E" w14:textId="3C1A3979" w:rsidR="008656D9" w:rsidRDefault="008656D9" w:rsidP="00474DF1">
      <w:pPr>
        <w:ind w:left="720" w:hanging="360"/>
        <w:rPr>
          <w:rFonts w:cs="Arial"/>
          <w:bCs/>
          <w:sz w:val="20"/>
          <w:szCs w:val="20"/>
        </w:rPr>
      </w:pPr>
      <w:r>
        <w:rPr>
          <w:rStyle w:val="normaltextrun"/>
          <w:rFonts w:cs="Arial"/>
          <w:b/>
          <w:bCs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Discussion:</w:t>
      </w:r>
      <w:r>
        <w:rPr>
          <w:rFonts w:cs="Arial"/>
          <w:bCs/>
          <w:sz w:val="20"/>
          <w:szCs w:val="20"/>
        </w:rPr>
        <w:t xml:space="preserve">  Ms. Hogge reviewed the results of the Sept 11, 2025, Business Practices Subcommittee (BPS) meeting.  Essentially, BPS agreed </w:t>
      </w:r>
      <w:r w:rsidR="00B10A14">
        <w:rPr>
          <w:rFonts w:cs="Arial"/>
          <w:bCs/>
          <w:sz w:val="20"/>
          <w:szCs w:val="20"/>
        </w:rPr>
        <w:t xml:space="preserve">to the proposed modification to Standard No. 1.3.38.  </w:t>
      </w:r>
      <w:r w:rsidRPr="008246E7">
        <w:rPr>
          <w:rFonts w:cs="Arial"/>
          <w:bCs/>
          <w:sz w:val="20"/>
          <w:szCs w:val="20"/>
        </w:rPr>
        <w:t xml:space="preserve">Results of this discussion can be found in Attachment </w:t>
      </w:r>
      <w:r w:rsidR="00B10A14">
        <w:rPr>
          <w:rFonts w:cs="Arial"/>
          <w:bCs/>
          <w:sz w:val="20"/>
          <w:szCs w:val="20"/>
        </w:rPr>
        <w:t xml:space="preserve">1 </w:t>
      </w:r>
      <w:r w:rsidRPr="008246E7">
        <w:rPr>
          <w:rFonts w:cs="Arial"/>
          <w:bCs/>
          <w:sz w:val="20"/>
          <w:szCs w:val="20"/>
        </w:rPr>
        <w:t xml:space="preserve">to these meeting minutes. </w:t>
      </w:r>
    </w:p>
    <w:p w14:paraId="5E712F12" w14:textId="77777777" w:rsidR="008C3413" w:rsidRPr="008C3413" w:rsidRDefault="008C3413" w:rsidP="008C3413">
      <w:pPr>
        <w:pStyle w:val="ListParagraph"/>
        <w:rPr>
          <w:rFonts w:cs="Arial"/>
          <w:bCs/>
          <w:sz w:val="20"/>
          <w:szCs w:val="20"/>
        </w:rPr>
      </w:pPr>
      <w:r w:rsidRPr="008C3413">
        <w:rPr>
          <w:rFonts w:cs="Arial"/>
          <w:bCs/>
          <w:sz w:val="20"/>
          <w:szCs w:val="20"/>
        </w:rPr>
        <w:t> </w:t>
      </w:r>
    </w:p>
    <w:p w14:paraId="21AC7D33" w14:textId="77777777" w:rsidR="00F845BA" w:rsidRPr="007E02DD" w:rsidRDefault="008C5CB1" w:rsidP="00B97626">
      <w:pPr>
        <w:pStyle w:val="ListParagraph"/>
        <w:numPr>
          <w:ilvl w:val="0"/>
          <w:numId w:val="3"/>
        </w:numPr>
        <w:rPr>
          <w:rFonts w:eastAsia="Times New Roman" w:cs="Arial"/>
          <w:b/>
          <w:sz w:val="20"/>
          <w:szCs w:val="20"/>
        </w:rPr>
      </w:pPr>
      <w:r w:rsidRPr="00F845BA">
        <w:rPr>
          <w:rFonts w:cs="Arial"/>
          <w:b/>
          <w:sz w:val="20"/>
          <w:szCs w:val="20"/>
        </w:rPr>
        <w:t>Other Business</w:t>
      </w:r>
    </w:p>
    <w:p w14:paraId="631D73D5" w14:textId="54015EC4" w:rsidR="007E02DD" w:rsidRDefault="007E02DD" w:rsidP="007E02DD">
      <w:pPr>
        <w:ind w:left="720"/>
        <w:rPr>
          <w:rFonts w:eastAsia="Times New Roman" w:cs="Arial"/>
          <w:b/>
          <w:sz w:val="20"/>
          <w:szCs w:val="20"/>
        </w:rPr>
      </w:pPr>
    </w:p>
    <w:p w14:paraId="3D7C975A" w14:textId="01DC44F5" w:rsidR="00A1095A" w:rsidRDefault="008C5CB1" w:rsidP="00072F6F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Adjourn</w:t>
      </w:r>
      <w:r w:rsidR="00F934FA">
        <w:rPr>
          <w:rFonts w:cs="Arial"/>
          <w:b/>
          <w:sz w:val="20"/>
          <w:szCs w:val="20"/>
        </w:rPr>
        <w:t xml:space="preserve"> </w:t>
      </w:r>
    </w:p>
    <w:p w14:paraId="1C439A4E" w14:textId="77777777" w:rsidR="00722D3D" w:rsidRDefault="00722D3D" w:rsidP="00722D3D">
      <w:pPr>
        <w:ind w:left="720"/>
        <w:rPr>
          <w:rFonts w:cs="Arial"/>
          <w:b/>
          <w:bCs/>
          <w:sz w:val="20"/>
          <w:szCs w:val="20"/>
        </w:rPr>
      </w:pPr>
    </w:p>
    <w:p w14:paraId="20A47D01" w14:textId="62777801" w:rsidR="00342C4E" w:rsidRPr="00E44124" w:rsidRDefault="00342C4E" w:rsidP="00342C4E">
      <w:pPr>
        <w:numPr>
          <w:ilvl w:val="0"/>
          <w:numId w:val="3"/>
        </w:numPr>
        <w:rPr>
          <w:rFonts w:cs="Arial"/>
          <w:b/>
          <w:bCs/>
          <w:sz w:val="20"/>
          <w:szCs w:val="20"/>
        </w:rPr>
      </w:pPr>
      <w:r w:rsidRPr="5B0785BE">
        <w:rPr>
          <w:rFonts w:cs="Arial"/>
          <w:b/>
          <w:bCs/>
          <w:sz w:val="20"/>
          <w:szCs w:val="20"/>
        </w:rPr>
        <w:t>Meeting Attendees:  (bold indicates Subcommittee Chair)</w:t>
      </w:r>
    </w:p>
    <w:p w14:paraId="5385BB70" w14:textId="77777777" w:rsidR="0088599F" w:rsidRDefault="0088599F" w:rsidP="00342C4E">
      <w:pPr>
        <w:pStyle w:val="ListParagraph"/>
        <w:ind w:left="1080" w:firstLine="360"/>
      </w:pPr>
    </w:p>
    <w:p w14:paraId="615C45D6" w14:textId="7CCCAFEB" w:rsidR="00342C4E" w:rsidRPr="0062208A" w:rsidRDefault="00342C4E" w:rsidP="00342C4E">
      <w:pPr>
        <w:pStyle w:val="ListParagraph"/>
        <w:ind w:left="1080" w:firstLine="360"/>
        <w:rPr>
          <w:sz w:val="20"/>
          <w:szCs w:val="20"/>
        </w:rPr>
      </w:pPr>
      <w:r w:rsidRPr="0062208A">
        <w:rPr>
          <w:sz w:val="20"/>
          <w:szCs w:val="20"/>
        </w:rPr>
        <w:t>NV – No Vote</w:t>
      </w:r>
      <w:r w:rsidRPr="0062208A">
        <w:rPr>
          <w:sz w:val="20"/>
          <w:szCs w:val="20"/>
        </w:rPr>
        <w:tab/>
      </w:r>
    </w:p>
    <w:p w14:paraId="11CE45F8" w14:textId="77777777" w:rsidR="00B64B3E" w:rsidRPr="00B64B3E" w:rsidRDefault="00B64B3E" w:rsidP="00B64B3E">
      <w:pPr>
        <w:ind w:left="72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31"/>
        <w:tblOverlap w:val="never"/>
        <w:tblW w:w="78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4320"/>
        <w:gridCol w:w="1440"/>
      </w:tblGrid>
      <w:tr w:rsidR="00342C4E" w:rsidRPr="0073508C" w14:paraId="15F82E4F" w14:textId="77777777" w:rsidTr="007339A2">
        <w:trPr>
          <w:tblHeader/>
        </w:trPr>
        <w:tc>
          <w:tcPr>
            <w:tcW w:w="205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1074E4F" w14:textId="77777777" w:rsidR="00342C4E" w:rsidRPr="0073508C" w:rsidRDefault="00342C4E" w:rsidP="006338B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bookmarkStart w:id="0" w:name="_Hlk88453029"/>
            <w:r w:rsidRPr="03518275">
              <w:rPr>
                <w:rFonts w:cs="Arial"/>
                <w:b/>
                <w:bCs/>
                <w:sz w:val="18"/>
                <w:szCs w:val="18"/>
              </w:rPr>
              <w:t>Attendees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005409EA" w14:textId="77777777" w:rsidR="00342C4E" w:rsidRPr="0073508C" w:rsidRDefault="00342C4E" w:rsidP="006338B8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73508C">
              <w:rPr>
                <w:rFonts w:cs="Arial"/>
                <w:b/>
                <w:sz w:val="18"/>
                <w:szCs w:val="18"/>
              </w:rPr>
              <w:t>Organization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330D07FC" w14:textId="24ACF73F" w:rsidR="00342C4E" w:rsidRPr="0073508C" w:rsidRDefault="0076635A" w:rsidP="006338B8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9/11</w:t>
            </w:r>
            <w:r w:rsidR="001603C0">
              <w:rPr>
                <w:rFonts w:cs="Arial"/>
                <w:b/>
                <w:bCs/>
                <w:sz w:val="18"/>
                <w:szCs w:val="18"/>
              </w:rPr>
              <w:t>/2025</w:t>
            </w:r>
          </w:p>
        </w:tc>
      </w:tr>
      <w:bookmarkEnd w:id="0"/>
      <w:tr w:rsidR="00342C4E" w:rsidRPr="0073508C" w14:paraId="72EBB99A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6D1553CE" w14:textId="77777777" w:rsidR="00342C4E" w:rsidRPr="0073508C" w:rsidRDefault="00342C4E" w:rsidP="006338B8">
            <w:pPr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sz w:val="18"/>
                <w:szCs w:val="18"/>
                <w:u w:val="single"/>
              </w:rPr>
              <w:t>Pipelines: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63CEE22" w14:textId="77777777" w:rsidR="00342C4E" w:rsidRPr="0073508C" w:rsidRDefault="00342C4E" w:rsidP="006338B8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A88888F" w14:textId="77777777" w:rsidR="00342C4E" w:rsidRPr="0073508C" w:rsidRDefault="00342C4E" w:rsidP="006338B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42C4E" w:rsidRPr="0073508C" w14:paraId="674DB7D7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583C391D" w14:textId="77777777" w:rsidR="00342C4E" w:rsidRPr="00106147" w:rsidRDefault="00342C4E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106147">
              <w:rPr>
                <w:rFonts w:cs="Arial"/>
                <w:bCs/>
                <w:sz w:val="18"/>
                <w:szCs w:val="18"/>
              </w:rPr>
              <w:t>Christopher Burden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967E43B" w14:textId="77777777" w:rsidR="00342C4E" w:rsidRPr="0073508C" w:rsidRDefault="00342C4E" w:rsidP="006338B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3508C">
              <w:rPr>
                <w:rFonts w:cs="Arial"/>
                <w:sz w:val="18"/>
                <w:szCs w:val="18"/>
              </w:rPr>
              <w:t>Enbridge (U.S.) Inc.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1AB64FB" w14:textId="712A7A61" w:rsidR="00342C4E" w:rsidRPr="0073508C" w:rsidRDefault="003831EE" w:rsidP="006338B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FC"/>
            </w:r>
          </w:p>
        </w:tc>
      </w:tr>
      <w:tr w:rsidR="00FB04B9" w:rsidRPr="00FE256C" w14:paraId="6AE9FBF1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38ED52F1" w14:textId="37E98935" w:rsidR="00FB04B9" w:rsidRDefault="00220C04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Ronnie Hensley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0393AE83" w14:textId="7F6F85B9" w:rsidR="00FB04B9" w:rsidRDefault="00220C04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Southern Star</w:t>
            </w:r>
            <w:r w:rsidR="0025760C">
              <w:rPr>
                <w:rFonts w:cs="Arial"/>
                <w:bCs/>
                <w:sz w:val="18"/>
                <w:szCs w:val="18"/>
              </w:rPr>
              <w:t xml:space="preserve"> Central Gas Pipeline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9A8B97" w14:textId="463F570A" w:rsidR="00FB04B9" w:rsidRDefault="003831EE" w:rsidP="006338B8">
            <w:pPr>
              <w:spacing w:before="40" w:after="40"/>
              <w:jc w:val="center"/>
            </w:pPr>
            <w:r>
              <w:rPr>
                <w:rFonts w:cs="Arial"/>
                <w:sz w:val="18"/>
                <w:szCs w:val="18"/>
              </w:rPr>
              <w:sym w:font="Wingdings" w:char="F0FC"/>
            </w:r>
          </w:p>
        </w:tc>
      </w:tr>
      <w:tr w:rsidR="00342C4E" w:rsidRPr="0073508C" w14:paraId="166F1A23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2B9297F6" w14:textId="77777777" w:rsidR="00342C4E" w:rsidRPr="0073508C" w:rsidRDefault="00342C4E" w:rsidP="006338B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</w:rPr>
              <w:t xml:space="preserve">Rachel Hogge 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1DC7E94" w14:textId="77777777" w:rsidR="00342C4E" w:rsidRPr="0073508C" w:rsidRDefault="00342C4E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73508C">
              <w:rPr>
                <w:rFonts w:cs="Arial"/>
                <w:bCs/>
                <w:sz w:val="18"/>
                <w:szCs w:val="18"/>
              </w:rPr>
              <w:t>Eastern Gas Transmission and Storage Inc.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2F0AECE" w14:textId="48EABFFE" w:rsidR="00342C4E" w:rsidRPr="0073508C" w:rsidRDefault="003831EE" w:rsidP="006338B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FC"/>
            </w:r>
          </w:p>
        </w:tc>
      </w:tr>
      <w:tr w:rsidR="00342C4E" w:rsidRPr="0073508C" w14:paraId="7C2490ED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4E3C6445" w14:textId="77777777" w:rsidR="00342C4E" w:rsidRPr="0073508C" w:rsidRDefault="00342C4E" w:rsidP="006338B8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73508C">
              <w:rPr>
                <w:rFonts w:cs="Arial"/>
                <w:b/>
                <w:sz w:val="18"/>
                <w:szCs w:val="18"/>
              </w:rPr>
              <w:t>Steve McCord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7DDF83B4" w14:textId="77777777" w:rsidR="00342C4E" w:rsidRPr="0073508C" w:rsidRDefault="00342C4E" w:rsidP="006338B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3508C">
              <w:rPr>
                <w:rFonts w:cs="Arial"/>
                <w:sz w:val="18"/>
                <w:szCs w:val="18"/>
              </w:rPr>
              <w:t>TC Energy Corporation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2CC8C07" w14:textId="41998AA2" w:rsidR="00342C4E" w:rsidRPr="0073508C" w:rsidRDefault="003831EE" w:rsidP="006338B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FC"/>
            </w:r>
          </w:p>
        </w:tc>
      </w:tr>
      <w:tr w:rsidR="00B53434" w:rsidRPr="0073508C" w14:paraId="3CAF1988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4B16AD6B" w14:textId="3DD53B30" w:rsidR="00B53434" w:rsidRPr="0073508C" w:rsidRDefault="00B53434" w:rsidP="006338B8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Kim Van Pelt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4007C8E6" w14:textId="321EE170" w:rsidR="00B53434" w:rsidRPr="00B53434" w:rsidRDefault="007339A2" w:rsidP="006338B8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Kinder Morgan, </w:t>
            </w:r>
            <w:r w:rsidR="008E14F8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nc.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5B2F008" w14:textId="7F80E6D5" w:rsidR="00B53434" w:rsidRPr="0073508C" w:rsidRDefault="003831EE" w:rsidP="006338B8">
            <w:pPr>
              <w:spacing w:before="40" w:after="40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FC"/>
            </w:r>
          </w:p>
        </w:tc>
      </w:tr>
      <w:tr w:rsidR="00537B69" w:rsidRPr="0073508C" w14:paraId="409D1AAB" w14:textId="77777777" w:rsidTr="007339A2">
        <w:trPr>
          <w:tblHeader/>
        </w:trPr>
        <w:tc>
          <w:tcPr>
            <w:tcW w:w="2055" w:type="dxa"/>
          </w:tcPr>
          <w:p w14:paraId="5E7CDC0F" w14:textId="61851186" w:rsidR="00537B69" w:rsidRPr="00537B69" w:rsidRDefault="00537B69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77131133" w14:textId="77777777" w:rsidR="00537B69" w:rsidRPr="00F934FA" w:rsidRDefault="00537B69" w:rsidP="00537B6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187C4FE" w14:textId="77777777" w:rsidR="00537B69" w:rsidRPr="0073508C" w:rsidRDefault="00537B69" w:rsidP="00F934FA">
            <w:pPr>
              <w:spacing w:before="40" w:after="40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</w:tr>
      <w:tr w:rsidR="00F934FA" w:rsidRPr="0073508C" w14:paraId="3CB47110" w14:textId="77777777" w:rsidTr="007339A2">
        <w:trPr>
          <w:tblHeader/>
        </w:trPr>
        <w:tc>
          <w:tcPr>
            <w:tcW w:w="2055" w:type="dxa"/>
          </w:tcPr>
          <w:p w14:paraId="1AEBE1EF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Services:</w:t>
            </w:r>
          </w:p>
        </w:tc>
        <w:tc>
          <w:tcPr>
            <w:tcW w:w="4320" w:type="dxa"/>
          </w:tcPr>
          <w:p w14:paraId="66475B86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5A8F0B61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F26668" w:rsidRPr="0073508C" w14:paraId="40649ABD" w14:textId="77777777" w:rsidTr="007339A2">
        <w:trPr>
          <w:tblHeader/>
        </w:trPr>
        <w:tc>
          <w:tcPr>
            <w:tcW w:w="2055" w:type="dxa"/>
          </w:tcPr>
          <w:p w14:paraId="02A33773" w14:textId="77777777" w:rsidR="00F26668" w:rsidRPr="0073508C" w:rsidRDefault="00F26668" w:rsidP="00F934FA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320" w:type="dxa"/>
          </w:tcPr>
          <w:p w14:paraId="4A92E2D6" w14:textId="77777777" w:rsidR="00F26668" w:rsidRPr="0073508C" w:rsidRDefault="00F26668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014FE18" w14:textId="77777777" w:rsidR="00F26668" w:rsidRPr="0073508C" w:rsidRDefault="00F26668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6DE5" w:rsidRPr="0073508C" w14:paraId="1770E4E0" w14:textId="77777777" w:rsidTr="007339A2">
        <w:trPr>
          <w:tblHeader/>
        </w:trPr>
        <w:tc>
          <w:tcPr>
            <w:tcW w:w="2055" w:type="dxa"/>
          </w:tcPr>
          <w:p w14:paraId="35A0042C" w14:textId="77777777" w:rsidR="00496DE5" w:rsidRPr="0073508C" w:rsidRDefault="00496DE5" w:rsidP="00F934FA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320" w:type="dxa"/>
          </w:tcPr>
          <w:p w14:paraId="56CCCE4B" w14:textId="77777777" w:rsidR="00496DE5" w:rsidRPr="0073508C" w:rsidRDefault="00496DE5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A1309F0" w14:textId="77777777" w:rsidR="00496DE5" w:rsidRPr="0073508C" w:rsidRDefault="00496DE5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242B1D7A" w14:textId="77777777" w:rsidTr="007339A2">
        <w:trPr>
          <w:tblHeader/>
        </w:trPr>
        <w:tc>
          <w:tcPr>
            <w:tcW w:w="2055" w:type="dxa"/>
          </w:tcPr>
          <w:p w14:paraId="442420B3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Producers:</w:t>
            </w:r>
          </w:p>
        </w:tc>
        <w:tc>
          <w:tcPr>
            <w:tcW w:w="4320" w:type="dxa"/>
          </w:tcPr>
          <w:p w14:paraId="39074B4B" w14:textId="52AEA551" w:rsidR="00F934FA" w:rsidRPr="0073508C" w:rsidRDefault="00F934FA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7E05509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6AA026C1" w14:textId="77777777" w:rsidTr="007339A2">
        <w:trPr>
          <w:tblHeader/>
        </w:trPr>
        <w:tc>
          <w:tcPr>
            <w:tcW w:w="2055" w:type="dxa"/>
          </w:tcPr>
          <w:p w14:paraId="251697AE" w14:textId="77777777" w:rsidR="00F934FA" w:rsidRPr="0073508C" w:rsidRDefault="00F934FA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6EC5B730" w14:textId="77777777" w:rsidR="00F934FA" w:rsidRPr="0073508C" w:rsidRDefault="00F934FA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211A97E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6DE5" w:rsidRPr="0073508C" w14:paraId="43CB9447" w14:textId="77777777" w:rsidTr="007339A2">
        <w:trPr>
          <w:tblHeader/>
        </w:trPr>
        <w:tc>
          <w:tcPr>
            <w:tcW w:w="2055" w:type="dxa"/>
          </w:tcPr>
          <w:p w14:paraId="027E8A7E" w14:textId="77777777" w:rsidR="00496DE5" w:rsidRPr="0073508C" w:rsidRDefault="00496DE5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4B93AF9B" w14:textId="77777777" w:rsidR="00496DE5" w:rsidRPr="0073508C" w:rsidRDefault="00496DE5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BC4B11D" w14:textId="77777777" w:rsidR="00496DE5" w:rsidRPr="0073508C" w:rsidRDefault="00496DE5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53D31648" w14:textId="77777777" w:rsidTr="007339A2">
        <w:trPr>
          <w:tblHeader/>
        </w:trPr>
        <w:tc>
          <w:tcPr>
            <w:tcW w:w="2055" w:type="dxa"/>
          </w:tcPr>
          <w:p w14:paraId="1CFBAE1B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sz w:val="18"/>
                <w:szCs w:val="18"/>
                <w:u w:val="single"/>
              </w:rPr>
              <w:t>End Users:</w:t>
            </w:r>
          </w:p>
        </w:tc>
        <w:tc>
          <w:tcPr>
            <w:tcW w:w="4320" w:type="dxa"/>
          </w:tcPr>
          <w:p w14:paraId="7E52FC2D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50A1374B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7EA9" w:rsidRPr="0073508C" w14:paraId="633343F3" w14:textId="77777777" w:rsidTr="007339A2">
        <w:trPr>
          <w:trHeight w:val="215"/>
          <w:tblHeader/>
        </w:trPr>
        <w:tc>
          <w:tcPr>
            <w:tcW w:w="2055" w:type="dxa"/>
          </w:tcPr>
          <w:p w14:paraId="5B13BBAF" w14:textId="1504236E" w:rsidR="00497EA9" w:rsidRDefault="003831EE" w:rsidP="00F934FA">
            <w:pPr>
              <w:spacing w:before="8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Sandy Walker</w:t>
            </w:r>
          </w:p>
        </w:tc>
        <w:tc>
          <w:tcPr>
            <w:tcW w:w="4320" w:type="dxa"/>
          </w:tcPr>
          <w:p w14:paraId="1F141107" w14:textId="74DAB071" w:rsidR="00497EA9" w:rsidRDefault="003831EE" w:rsidP="00F934FA">
            <w:pPr>
              <w:spacing w:before="8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TVA</w:t>
            </w:r>
          </w:p>
        </w:tc>
        <w:tc>
          <w:tcPr>
            <w:tcW w:w="1440" w:type="dxa"/>
          </w:tcPr>
          <w:p w14:paraId="5FDE0359" w14:textId="115617F2" w:rsidR="00497EA9" w:rsidRPr="0073508C" w:rsidRDefault="003831EE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FC"/>
            </w:r>
          </w:p>
        </w:tc>
      </w:tr>
      <w:tr w:rsidR="00A21788" w:rsidRPr="0073508C" w14:paraId="4DF7C86D" w14:textId="77777777" w:rsidTr="007339A2">
        <w:trPr>
          <w:trHeight w:val="215"/>
          <w:tblHeader/>
        </w:trPr>
        <w:tc>
          <w:tcPr>
            <w:tcW w:w="2055" w:type="dxa"/>
          </w:tcPr>
          <w:p w14:paraId="41BA9539" w14:textId="77777777" w:rsidR="00A21788" w:rsidRPr="0073508C" w:rsidRDefault="00A21788" w:rsidP="00F934FA">
            <w:pPr>
              <w:spacing w:before="8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2DFB8D57" w14:textId="77777777" w:rsidR="00A21788" w:rsidRPr="0073508C" w:rsidRDefault="00A21788" w:rsidP="00F934FA">
            <w:pPr>
              <w:spacing w:before="8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66A1015" w14:textId="77777777" w:rsidR="00A21788" w:rsidRPr="0073508C" w:rsidRDefault="00A21788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0503F8F1" w14:textId="77777777" w:rsidTr="007339A2">
        <w:trPr>
          <w:trHeight w:val="376"/>
          <w:tblHeader/>
        </w:trPr>
        <w:tc>
          <w:tcPr>
            <w:tcW w:w="2055" w:type="dxa"/>
          </w:tcPr>
          <w:p w14:paraId="305E7E22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LDCs:</w:t>
            </w:r>
          </w:p>
        </w:tc>
        <w:tc>
          <w:tcPr>
            <w:tcW w:w="4320" w:type="dxa"/>
          </w:tcPr>
          <w:p w14:paraId="3419B50B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594346E7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3B42" w:rsidRPr="00CA6B31" w14:paraId="4EDEA154" w14:textId="77777777" w:rsidTr="007339A2">
        <w:trPr>
          <w:trHeight w:val="233"/>
          <w:tblHeader/>
        </w:trPr>
        <w:tc>
          <w:tcPr>
            <w:tcW w:w="2055" w:type="dxa"/>
          </w:tcPr>
          <w:p w14:paraId="7031B2FC" w14:textId="79006B65" w:rsidR="00063B42" w:rsidRPr="00CA6B31" w:rsidRDefault="009B2B82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Pete Connor</w:t>
            </w:r>
          </w:p>
        </w:tc>
        <w:tc>
          <w:tcPr>
            <w:tcW w:w="4320" w:type="dxa"/>
          </w:tcPr>
          <w:p w14:paraId="3DAC741E" w14:textId="1A1BFA23" w:rsidR="00063B42" w:rsidRDefault="00D30462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AGA Representative</w:t>
            </w:r>
          </w:p>
        </w:tc>
        <w:tc>
          <w:tcPr>
            <w:tcW w:w="1440" w:type="dxa"/>
          </w:tcPr>
          <w:p w14:paraId="1BEF856F" w14:textId="370652C9" w:rsidR="00063B42" w:rsidRPr="0073508C" w:rsidRDefault="003831EE" w:rsidP="00F934FA">
            <w:pPr>
              <w:spacing w:before="40" w:after="40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FC"/>
            </w:r>
          </w:p>
        </w:tc>
      </w:tr>
      <w:tr w:rsidR="008E14F8" w:rsidRPr="0073508C" w14:paraId="4ED81D28" w14:textId="77777777" w:rsidTr="007339A2">
        <w:trPr>
          <w:trHeight w:val="233"/>
          <w:tblHeader/>
        </w:trPr>
        <w:tc>
          <w:tcPr>
            <w:tcW w:w="2055" w:type="dxa"/>
          </w:tcPr>
          <w:p w14:paraId="3BD14F21" w14:textId="77777777" w:rsidR="008E14F8" w:rsidRDefault="008E14F8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67D585CB" w14:textId="77777777" w:rsidR="008E14F8" w:rsidRDefault="008E14F8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57AB0AA" w14:textId="77777777" w:rsidR="008E14F8" w:rsidRPr="0073508C" w:rsidRDefault="008E14F8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0D109A8" w14:textId="77777777" w:rsidR="00342C4E" w:rsidRDefault="00342C4E" w:rsidP="00342C4E">
      <w:pPr>
        <w:ind w:left="360" w:hanging="360"/>
      </w:pPr>
    </w:p>
    <w:p w14:paraId="5E6C3FBB" w14:textId="77777777" w:rsidR="00342C4E" w:rsidRDefault="00342C4E" w:rsidP="00342C4E">
      <w:pPr>
        <w:ind w:left="360" w:hanging="360"/>
      </w:pPr>
    </w:p>
    <w:p w14:paraId="79D5D0A2" w14:textId="77777777" w:rsidR="00342C4E" w:rsidRDefault="00342C4E" w:rsidP="00342C4E">
      <w:pPr>
        <w:ind w:left="360" w:hanging="360"/>
      </w:pPr>
    </w:p>
    <w:p w14:paraId="1AB1BFAE" w14:textId="77777777" w:rsidR="00342C4E" w:rsidRDefault="00342C4E" w:rsidP="00342C4E">
      <w:pPr>
        <w:ind w:left="360" w:hanging="360"/>
      </w:pPr>
    </w:p>
    <w:p w14:paraId="30132E2F" w14:textId="77777777" w:rsidR="00342C4E" w:rsidRDefault="00342C4E" w:rsidP="00342C4E">
      <w:pPr>
        <w:ind w:left="360" w:hanging="360"/>
      </w:pPr>
    </w:p>
    <w:p w14:paraId="6B6BC654" w14:textId="4A6E753E" w:rsidR="00342C4E" w:rsidRPr="00342C4E" w:rsidRDefault="00342C4E" w:rsidP="00342C4E">
      <w:pPr>
        <w:rPr>
          <w:rFonts w:cs="Arial"/>
          <w:b/>
          <w:sz w:val="20"/>
          <w:szCs w:val="20"/>
        </w:rPr>
      </w:pPr>
    </w:p>
    <w:sectPr w:rsidR="00342C4E" w:rsidRPr="00342C4E" w:rsidSect="009C6187">
      <w:headerReference w:type="default" r:id="rId8"/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10C3" w14:textId="77777777" w:rsidR="00EA1C24" w:rsidRDefault="00EA1C24" w:rsidP="009C6187">
      <w:r>
        <w:separator/>
      </w:r>
    </w:p>
  </w:endnote>
  <w:endnote w:type="continuationSeparator" w:id="0">
    <w:p w14:paraId="1BC014AB" w14:textId="77777777" w:rsidR="00EA1C24" w:rsidRDefault="00EA1C24" w:rsidP="009C6187">
      <w:r>
        <w:continuationSeparator/>
      </w:r>
    </w:p>
  </w:endnote>
  <w:endnote w:type="continuationNotice" w:id="1">
    <w:p w14:paraId="2FD85905" w14:textId="77777777" w:rsidR="00EA1C24" w:rsidRDefault="00EA1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60234" w14:textId="77777777" w:rsidR="00EA1C24" w:rsidRDefault="00EA1C24" w:rsidP="009C6187">
      <w:r>
        <w:separator/>
      </w:r>
    </w:p>
  </w:footnote>
  <w:footnote w:type="continuationSeparator" w:id="0">
    <w:p w14:paraId="19A9EAEE" w14:textId="77777777" w:rsidR="00EA1C24" w:rsidRDefault="00EA1C24" w:rsidP="009C6187">
      <w:r>
        <w:continuationSeparator/>
      </w:r>
    </w:p>
  </w:footnote>
  <w:footnote w:type="continuationNotice" w:id="1">
    <w:p w14:paraId="5808E85E" w14:textId="77777777" w:rsidR="00EA1C24" w:rsidRDefault="00EA1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3759" w14:textId="77777777" w:rsidR="00E65983" w:rsidRPr="00B1720D" w:rsidRDefault="00873509" w:rsidP="009C6187">
    <w:pPr>
      <w:pStyle w:val="Header"/>
      <w:jc w:val="right"/>
      <w:rPr>
        <w:sz w:val="22"/>
      </w:rPr>
    </w:pPr>
    <w:r>
      <w:rPr>
        <w:noProof/>
        <w:sz w:val="22"/>
      </w:rPr>
      <w:object w:dxaOrig="1440" w:dyaOrig="1440" w14:anchorId="2E532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15.3pt;margin-top:-27.3pt;width:106.95pt;height:97.75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1027" DrawAspect="Content" ObjectID="_1819101570" r:id="rId2"/>
      </w:object>
    </w:r>
  </w:p>
  <w:p w14:paraId="5E424BC3" w14:textId="77777777" w:rsidR="00E65983" w:rsidRPr="00BF0D07" w:rsidRDefault="00BF0D07" w:rsidP="009C6187">
    <w:pPr>
      <w:pStyle w:val="Header"/>
      <w:jc w:val="right"/>
      <w:rPr>
        <w:b/>
        <w:sz w:val="28"/>
        <w:szCs w:val="28"/>
      </w:rPr>
    </w:pPr>
    <w:r w:rsidRPr="00BF0D07">
      <w:rPr>
        <w:b/>
        <w:sz w:val="28"/>
        <w:szCs w:val="28"/>
      </w:rPr>
      <w:t>North American Energy Standards Board</w:t>
    </w:r>
  </w:p>
  <w:p w14:paraId="30617067" w14:textId="52CE4302" w:rsidR="00BF0D07" w:rsidRDefault="0091729A" w:rsidP="009C6187">
    <w:pPr>
      <w:pStyle w:val="Header"/>
      <w:jc w:val="right"/>
      <w:rPr>
        <w:sz w:val="22"/>
      </w:rPr>
    </w:pPr>
    <w:r>
      <w:rPr>
        <w:sz w:val="22"/>
      </w:rPr>
      <w:t>1415 Louisiana, Suite 3460</w:t>
    </w:r>
    <w:r w:rsidR="00BF0D07">
      <w:rPr>
        <w:sz w:val="22"/>
      </w:rPr>
      <w:t>, Houston, Texas  77002</w:t>
    </w:r>
  </w:p>
  <w:p w14:paraId="2521DCDC" w14:textId="77777777" w:rsidR="00BF0D07" w:rsidRDefault="00BF0D07" w:rsidP="009C6187">
    <w:pPr>
      <w:pStyle w:val="Header"/>
      <w:jc w:val="right"/>
      <w:rPr>
        <w:sz w:val="22"/>
      </w:rPr>
    </w:pPr>
    <w:r>
      <w:rPr>
        <w:sz w:val="22"/>
      </w:rPr>
      <w:t xml:space="preserve">Phone:  (713) 356-0060, Fax:  (713) 356-0067, E-mail:  </w:t>
    </w:r>
    <w:hyperlink r:id="rId3" w:history="1">
      <w:r w:rsidRPr="007A4113">
        <w:rPr>
          <w:rStyle w:val="Hyperlink"/>
          <w:sz w:val="22"/>
        </w:rPr>
        <w:t>naesb@naesb.org</w:t>
      </w:r>
    </w:hyperlink>
  </w:p>
  <w:p w14:paraId="1F22BBAA" w14:textId="77777777" w:rsidR="00BF0D07" w:rsidRDefault="00BF0D07" w:rsidP="009C618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Home Page:  </w:t>
    </w:r>
    <w:hyperlink r:id="rId4" w:history="1">
      <w:r w:rsidRPr="007A4113">
        <w:rPr>
          <w:rStyle w:val="Hyperlink"/>
          <w:sz w:val="20"/>
          <w:szCs w:val="20"/>
        </w:rPr>
        <w:t>www.naesb.org</w:t>
      </w:r>
    </w:hyperlink>
  </w:p>
  <w:p w14:paraId="12863723" w14:textId="77777777" w:rsidR="00BF0D07" w:rsidRPr="00BF0D07" w:rsidRDefault="00BF0D07" w:rsidP="009C6187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3B8527" wp14:editId="746FFBF6">
              <wp:simplePos x="0" y="0"/>
              <wp:positionH relativeFrom="column">
                <wp:posOffset>28576</wp:posOffset>
              </wp:positionH>
              <wp:positionV relativeFrom="paragraph">
                <wp:posOffset>91440</wp:posOffset>
              </wp:positionV>
              <wp:extent cx="6362699" cy="0"/>
              <wp:effectExtent l="0" t="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62699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 w14:anchorId="44A38FD6">
            <v:line id="Straight Connector 2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pt" from="2.25pt,7.2pt" to="503.25pt,7.2pt" w14:anchorId="6DFD45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BD0"/>
    <w:multiLevelType w:val="multilevel"/>
    <w:tmpl w:val="4AFA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B63B1"/>
    <w:multiLevelType w:val="hybridMultilevel"/>
    <w:tmpl w:val="5F7C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05A5A"/>
    <w:multiLevelType w:val="hybridMultilevel"/>
    <w:tmpl w:val="85104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F36CB1"/>
    <w:multiLevelType w:val="hybridMultilevel"/>
    <w:tmpl w:val="4EEC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646FB7"/>
    <w:multiLevelType w:val="hybridMultilevel"/>
    <w:tmpl w:val="5B82F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D0D33"/>
    <w:multiLevelType w:val="hybridMultilevel"/>
    <w:tmpl w:val="1E8C358E"/>
    <w:lvl w:ilvl="0" w:tplc="1A2ECF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DC24DE"/>
    <w:multiLevelType w:val="hybridMultilevel"/>
    <w:tmpl w:val="2C507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9977FB"/>
    <w:multiLevelType w:val="hybridMultilevel"/>
    <w:tmpl w:val="CA1C0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9A77D3"/>
    <w:multiLevelType w:val="hybridMultilevel"/>
    <w:tmpl w:val="88EAF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D7767F"/>
    <w:multiLevelType w:val="hybridMultilevel"/>
    <w:tmpl w:val="DB1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35E9D"/>
    <w:multiLevelType w:val="hybridMultilevel"/>
    <w:tmpl w:val="D1CAA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C6068B"/>
    <w:multiLevelType w:val="hybridMultilevel"/>
    <w:tmpl w:val="5D7A8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732161"/>
    <w:multiLevelType w:val="hybridMultilevel"/>
    <w:tmpl w:val="85BCDE70"/>
    <w:lvl w:ilvl="0" w:tplc="8C9A56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C779B"/>
    <w:multiLevelType w:val="hybridMultilevel"/>
    <w:tmpl w:val="AA564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8F548AD"/>
    <w:multiLevelType w:val="hybridMultilevel"/>
    <w:tmpl w:val="26525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F017AD"/>
    <w:multiLevelType w:val="hybridMultilevel"/>
    <w:tmpl w:val="308862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90882794">
    <w:abstractNumId w:val="0"/>
  </w:num>
  <w:num w:numId="2" w16cid:durableId="1532642336">
    <w:abstractNumId w:val="4"/>
  </w:num>
  <w:num w:numId="3" w16cid:durableId="203828907">
    <w:abstractNumId w:val="11"/>
  </w:num>
  <w:num w:numId="4" w16cid:durableId="48379869">
    <w:abstractNumId w:val="12"/>
  </w:num>
  <w:num w:numId="5" w16cid:durableId="1187788358">
    <w:abstractNumId w:val="15"/>
  </w:num>
  <w:num w:numId="6" w16cid:durableId="39206482">
    <w:abstractNumId w:val="13"/>
  </w:num>
  <w:num w:numId="7" w16cid:durableId="1517159279">
    <w:abstractNumId w:val="8"/>
  </w:num>
  <w:num w:numId="8" w16cid:durableId="2008440948">
    <w:abstractNumId w:val="17"/>
  </w:num>
  <w:num w:numId="9" w16cid:durableId="19749336">
    <w:abstractNumId w:val="8"/>
  </w:num>
  <w:num w:numId="10" w16cid:durableId="943996647">
    <w:abstractNumId w:val="10"/>
  </w:num>
  <w:num w:numId="11" w16cid:durableId="1401560429">
    <w:abstractNumId w:val="6"/>
  </w:num>
  <w:num w:numId="12" w16cid:durableId="2128697531">
    <w:abstractNumId w:val="5"/>
  </w:num>
  <w:num w:numId="13" w16cid:durableId="1551964294">
    <w:abstractNumId w:val="2"/>
  </w:num>
  <w:num w:numId="14" w16cid:durableId="125467479">
    <w:abstractNumId w:val="9"/>
  </w:num>
  <w:num w:numId="15" w16cid:durableId="611976078">
    <w:abstractNumId w:val="7"/>
  </w:num>
  <w:num w:numId="16" w16cid:durableId="1128359039">
    <w:abstractNumId w:val="14"/>
  </w:num>
  <w:num w:numId="17" w16cid:durableId="428813551">
    <w:abstractNumId w:val="3"/>
  </w:num>
  <w:num w:numId="18" w16cid:durableId="2054772953">
    <w:abstractNumId w:val="1"/>
  </w:num>
  <w:num w:numId="19" w16cid:durableId="3030051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004A3"/>
    <w:rsid w:val="000033B6"/>
    <w:rsid w:val="00006141"/>
    <w:rsid w:val="0001141E"/>
    <w:rsid w:val="00011C70"/>
    <w:rsid w:val="000123B6"/>
    <w:rsid w:val="00014720"/>
    <w:rsid w:val="000173FC"/>
    <w:rsid w:val="00024919"/>
    <w:rsid w:val="00025D48"/>
    <w:rsid w:val="00026488"/>
    <w:rsid w:val="00031C1A"/>
    <w:rsid w:val="00033924"/>
    <w:rsid w:val="0003753B"/>
    <w:rsid w:val="0003784D"/>
    <w:rsid w:val="0003794C"/>
    <w:rsid w:val="00041859"/>
    <w:rsid w:val="00041E99"/>
    <w:rsid w:val="000469D0"/>
    <w:rsid w:val="0005278D"/>
    <w:rsid w:val="00052C68"/>
    <w:rsid w:val="0005605C"/>
    <w:rsid w:val="00063660"/>
    <w:rsid w:val="0006370B"/>
    <w:rsid w:val="00063B42"/>
    <w:rsid w:val="000710EC"/>
    <w:rsid w:val="00072F6F"/>
    <w:rsid w:val="00072FFF"/>
    <w:rsid w:val="00083E2F"/>
    <w:rsid w:val="0008587C"/>
    <w:rsid w:val="00090E97"/>
    <w:rsid w:val="000A7469"/>
    <w:rsid w:val="000B1357"/>
    <w:rsid w:val="000B22EB"/>
    <w:rsid w:val="000B25CD"/>
    <w:rsid w:val="000B340A"/>
    <w:rsid w:val="000C2F5C"/>
    <w:rsid w:val="000C3758"/>
    <w:rsid w:val="000C4725"/>
    <w:rsid w:val="000D1FFD"/>
    <w:rsid w:val="000D26B5"/>
    <w:rsid w:val="000D6090"/>
    <w:rsid w:val="000D70C9"/>
    <w:rsid w:val="000E2C61"/>
    <w:rsid w:val="001017FF"/>
    <w:rsid w:val="00106147"/>
    <w:rsid w:val="00107EE3"/>
    <w:rsid w:val="0011208E"/>
    <w:rsid w:val="0011489F"/>
    <w:rsid w:val="00114F26"/>
    <w:rsid w:val="00115362"/>
    <w:rsid w:val="001177A9"/>
    <w:rsid w:val="00126261"/>
    <w:rsid w:val="00130960"/>
    <w:rsid w:val="00141436"/>
    <w:rsid w:val="0014401E"/>
    <w:rsid w:val="00152251"/>
    <w:rsid w:val="00155B6C"/>
    <w:rsid w:val="001603C0"/>
    <w:rsid w:val="001609FC"/>
    <w:rsid w:val="00165F0D"/>
    <w:rsid w:val="00170FBF"/>
    <w:rsid w:val="00173782"/>
    <w:rsid w:val="001763CD"/>
    <w:rsid w:val="00181D20"/>
    <w:rsid w:val="0019223B"/>
    <w:rsid w:val="00193F5B"/>
    <w:rsid w:val="0019495A"/>
    <w:rsid w:val="001A2859"/>
    <w:rsid w:val="001A322C"/>
    <w:rsid w:val="001A5D96"/>
    <w:rsid w:val="001B161E"/>
    <w:rsid w:val="001B3649"/>
    <w:rsid w:val="001D14AB"/>
    <w:rsid w:val="001D3FC5"/>
    <w:rsid w:val="001D4C3C"/>
    <w:rsid w:val="001D6C89"/>
    <w:rsid w:val="001E338B"/>
    <w:rsid w:val="001E624B"/>
    <w:rsid w:val="001F32B7"/>
    <w:rsid w:val="001F40F5"/>
    <w:rsid w:val="001F4A94"/>
    <w:rsid w:val="001F5AE5"/>
    <w:rsid w:val="00202285"/>
    <w:rsid w:val="00203EBE"/>
    <w:rsid w:val="0020678B"/>
    <w:rsid w:val="00220C04"/>
    <w:rsid w:val="00222BD7"/>
    <w:rsid w:val="0022534F"/>
    <w:rsid w:val="00227CE4"/>
    <w:rsid w:val="0024479C"/>
    <w:rsid w:val="002564E6"/>
    <w:rsid w:val="0025716E"/>
    <w:rsid w:val="0025760C"/>
    <w:rsid w:val="00261BBF"/>
    <w:rsid w:val="00290A2B"/>
    <w:rsid w:val="002933F7"/>
    <w:rsid w:val="002935DF"/>
    <w:rsid w:val="002A10CA"/>
    <w:rsid w:val="002A50F6"/>
    <w:rsid w:val="002A6096"/>
    <w:rsid w:val="002B2C69"/>
    <w:rsid w:val="002B385C"/>
    <w:rsid w:val="002C4AC5"/>
    <w:rsid w:val="002C6DBB"/>
    <w:rsid w:val="002D0DC0"/>
    <w:rsid w:val="002D1F59"/>
    <w:rsid w:val="002D7AD7"/>
    <w:rsid w:val="002E0030"/>
    <w:rsid w:val="002E5D53"/>
    <w:rsid w:val="002E6B61"/>
    <w:rsid w:val="002F21DB"/>
    <w:rsid w:val="002F2E4C"/>
    <w:rsid w:val="00302755"/>
    <w:rsid w:val="00306370"/>
    <w:rsid w:val="00310230"/>
    <w:rsid w:val="003111BE"/>
    <w:rsid w:val="00312228"/>
    <w:rsid w:val="00314CFB"/>
    <w:rsid w:val="00320F54"/>
    <w:rsid w:val="0032267B"/>
    <w:rsid w:val="003226BE"/>
    <w:rsid w:val="00324D5D"/>
    <w:rsid w:val="00327B8A"/>
    <w:rsid w:val="00331947"/>
    <w:rsid w:val="00331B75"/>
    <w:rsid w:val="00335306"/>
    <w:rsid w:val="00336B89"/>
    <w:rsid w:val="00342C4E"/>
    <w:rsid w:val="00347A9A"/>
    <w:rsid w:val="00355007"/>
    <w:rsid w:val="00362380"/>
    <w:rsid w:val="00363C04"/>
    <w:rsid w:val="003708F2"/>
    <w:rsid w:val="0037151E"/>
    <w:rsid w:val="00375D7F"/>
    <w:rsid w:val="00375F14"/>
    <w:rsid w:val="003831EE"/>
    <w:rsid w:val="00386447"/>
    <w:rsid w:val="00387157"/>
    <w:rsid w:val="00387645"/>
    <w:rsid w:val="003A4E92"/>
    <w:rsid w:val="003B5D78"/>
    <w:rsid w:val="003D7B35"/>
    <w:rsid w:val="003E4588"/>
    <w:rsid w:val="003E4EAF"/>
    <w:rsid w:val="003E6E9D"/>
    <w:rsid w:val="003F203A"/>
    <w:rsid w:val="003F3F6A"/>
    <w:rsid w:val="003F6CDB"/>
    <w:rsid w:val="004017DA"/>
    <w:rsid w:val="00403409"/>
    <w:rsid w:val="004040FE"/>
    <w:rsid w:val="00407944"/>
    <w:rsid w:val="00410097"/>
    <w:rsid w:val="00420C80"/>
    <w:rsid w:val="004249C2"/>
    <w:rsid w:val="00431E07"/>
    <w:rsid w:val="00432B12"/>
    <w:rsid w:val="004346FB"/>
    <w:rsid w:val="00440403"/>
    <w:rsid w:val="004410A4"/>
    <w:rsid w:val="004442A2"/>
    <w:rsid w:val="00445B1F"/>
    <w:rsid w:val="00447E28"/>
    <w:rsid w:val="0045685E"/>
    <w:rsid w:val="00465B8A"/>
    <w:rsid w:val="00474DF1"/>
    <w:rsid w:val="00480B48"/>
    <w:rsid w:val="00481D1D"/>
    <w:rsid w:val="004869CA"/>
    <w:rsid w:val="00493794"/>
    <w:rsid w:val="00494BD7"/>
    <w:rsid w:val="004968BE"/>
    <w:rsid w:val="00496DE5"/>
    <w:rsid w:val="00497EA9"/>
    <w:rsid w:val="004A27C1"/>
    <w:rsid w:val="004B4C94"/>
    <w:rsid w:val="004C4A78"/>
    <w:rsid w:val="004D1AAA"/>
    <w:rsid w:val="004E05A2"/>
    <w:rsid w:val="004E1443"/>
    <w:rsid w:val="004E2FFF"/>
    <w:rsid w:val="004E5C07"/>
    <w:rsid w:val="004F3287"/>
    <w:rsid w:val="004F5AFB"/>
    <w:rsid w:val="0050063E"/>
    <w:rsid w:val="00502C62"/>
    <w:rsid w:val="0050573E"/>
    <w:rsid w:val="005141DD"/>
    <w:rsid w:val="00520BA2"/>
    <w:rsid w:val="00531C83"/>
    <w:rsid w:val="00537B69"/>
    <w:rsid w:val="00540802"/>
    <w:rsid w:val="005412AD"/>
    <w:rsid w:val="00546DE3"/>
    <w:rsid w:val="00557556"/>
    <w:rsid w:val="00557AC6"/>
    <w:rsid w:val="00560DC5"/>
    <w:rsid w:val="00567952"/>
    <w:rsid w:val="005710E2"/>
    <w:rsid w:val="005759FE"/>
    <w:rsid w:val="0059191B"/>
    <w:rsid w:val="0059192E"/>
    <w:rsid w:val="00594EFE"/>
    <w:rsid w:val="005A3DA7"/>
    <w:rsid w:val="005B7048"/>
    <w:rsid w:val="005C0ED6"/>
    <w:rsid w:val="005C19E3"/>
    <w:rsid w:val="005C2030"/>
    <w:rsid w:val="005C2C1C"/>
    <w:rsid w:val="005C2FAD"/>
    <w:rsid w:val="005C3485"/>
    <w:rsid w:val="005C4F4A"/>
    <w:rsid w:val="005C6EA4"/>
    <w:rsid w:val="005C6EC3"/>
    <w:rsid w:val="005D341F"/>
    <w:rsid w:val="005D66FC"/>
    <w:rsid w:val="005D7131"/>
    <w:rsid w:val="005E0BCF"/>
    <w:rsid w:val="005E254A"/>
    <w:rsid w:val="005E435E"/>
    <w:rsid w:val="005E5048"/>
    <w:rsid w:val="005F3341"/>
    <w:rsid w:val="00600D15"/>
    <w:rsid w:val="00610319"/>
    <w:rsid w:val="006105DE"/>
    <w:rsid w:val="006165F3"/>
    <w:rsid w:val="0062208A"/>
    <w:rsid w:val="00636F4E"/>
    <w:rsid w:val="0064169F"/>
    <w:rsid w:val="00644860"/>
    <w:rsid w:val="006450C0"/>
    <w:rsid w:val="00654DF5"/>
    <w:rsid w:val="00664747"/>
    <w:rsid w:val="00677CAC"/>
    <w:rsid w:val="00691A47"/>
    <w:rsid w:val="00695ED5"/>
    <w:rsid w:val="006965D1"/>
    <w:rsid w:val="006A17FD"/>
    <w:rsid w:val="006A41B5"/>
    <w:rsid w:val="006B03AA"/>
    <w:rsid w:val="006B27E7"/>
    <w:rsid w:val="006B6038"/>
    <w:rsid w:val="006B7677"/>
    <w:rsid w:val="006D01B6"/>
    <w:rsid w:val="006D63F0"/>
    <w:rsid w:val="006D70AE"/>
    <w:rsid w:val="006E17C2"/>
    <w:rsid w:val="006F3481"/>
    <w:rsid w:val="006F4701"/>
    <w:rsid w:val="007059E0"/>
    <w:rsid w:val="007061D8"/>
    <w:rsid w:val="00706442"/>
    <w:rsid w:val="007170F2"/>
    <w:rsid w:val="00722D3D"/>
    <w:rsid w:val="00723596"/>
    <w:rsid w:val="00724058"/>
    <w:rsid w:val="007339A2"/>
    <w:rsid w:val="007601E3"/>
    <w:rsid w:val="007614A7"/>
    <w:rsid w:val="007628E1"/>
    <w:rsid w:val="0076635A"/>
    <w:rsid w:val="007673A2"/>
    <w:rsid w:val="007676AF"/>
    <w:rsid w:val="0077011D"/>
    <w:rsid w:val="00775450"/>
    <w:rsid w:val="00790875"/>
    <w:rsid w:val="007911DE"/>
    <w:rsid w:val="00791714"/>
    <w:rsid w:val="007918C8"/>
    <w:rsid w:val="00792108"/>
    <w:rsid w:val="007922CC"/>
    <w:rsid w:val="00796E0B"/>
    <w:rsid w:val="007A015B"/>
    <w:rsid w:val="007A1C9B"/>
    <w:rsid w:val="007A505F"/>
    <w:rsid w:val="007B578C"/>
    <w:rsid w:val="007B64F0"/>
    <w:rsid w:val="007C2991"/>
    <w:rsid w:val="007D73BA"/>
    <w:rsid w:val="007E02DD"/>
    <w:rsid w:val="007E5EE4"/>
    <w:rsid w:val="007F5FE7"/>
    <w:rsid w:val="008131AB"/>
    <w:rsid w:val="00816849"/>
    <w:rsid w:val="00820864"/>
    <w:rsid w:val="008246E7"/>
    <w:rsid w:val="008303A1"/>
    <w:rsid w:val="00830CB5"/>
    <w:rsid w:val="0084370D"/>
    <w:rsid w:val="00851207"/>
    <w:rsid w:val="00851D26"/>
    <w:rsid w:val="00854C7E"/>
    <w:rsid w:val="00860E0B"/>
    <w:rsid w:val="008656D9"/>
    <w:rsid w:val="00873509"/>
    <w:rsid w:val="0087615D"/>
    <w:rsid w:val="00885873"/>
    <w:rsid w:val="0088599F"/>
    <w:rsid w:val="0088706A"/>
    <w:rsid w:val="00892508"/>
    <w:rsid w:val="00896DB9"/>
    <w:rsid w:val="008A366A"/>
    <w:rsid w:val="008A4904"/>
    <w:rsid w:val="008A495B"/>
    <w:rsid w:val="008A4A1F"/>
    <w:rsid w:val="008A7907"/>
    <w:rsid w:val="008B0153"/>
    <w:rsid w:val="008B1083"/>
    <w:rsid w:val="008B41C8"/>
    <w:rsid w:val="008C295F"/>
    <w:rsid w:val="008C3413"/>
    <w:rsid w:val="008C3B23"/>
    <w:rsid w:val="008C5CB1"/>
    <w:rsid w:val="008D2354"/>
    <w:rsid w:val="008D61EA"/>
    <w:rsid w:val="008E14F8"/>
    <w:rsid w:val="008E5511"/>
    <w:rsid w:val="008F1354"/>
    <w:rsid w:val="0091090B"/>
    <w:rsid w:val="00913A2D"/>
    <w:rsid w:val="00913CEB"/>
    <w:rsid w:val="00915B3E"/>
    <w:rsid w:val="0091729A"/>
    <w:rsid w:val="00922197"/>
    <w:rsid w:val="0092309C"/>
    <w:rsid w:val="0092374A"/>
    <w:rsid w:val="00923F00"/>
    <w:rsid w:val="00934C1E"/>
    <w:rsid w:val="00934C86"/>
    <w:rsid w:val="0095768E"/>
    <w:rsid w:val="0096002C"/>
    <w:rsid w:val="00961C1D"/>
    <w:rsid w:val="00961E24"/>
    <w:rsid w:val="00966C1E"/>
    <w:rsid w:val="00967D9B"/>
    <w:rsid w:val="009752C0"/>
    <w:rsid w:val="00983D7B"/>
    <w:rsid w:val="00987F98"/>
    <w:rsid w:val="00990553"/>
    <w:rsid w:val="0099419A"/>
    <w:rsid w:val="009964C8"/>
    <w:rsid w:val="00996A0D"/>
    <w:rsid w:val="009A58A9"/>
    <w:rsid w:val="009A63BB"/>
    <w:rsid w:val="009B1C58"/>
    <w:rsid w:val="009B2B82"/>
    <w:rsid w:val="009B372A"/>
    <w:rsid w:val="009B5A89"/>
    <w:rsid w:val="009C0B93"/>
    <w:rsid w:val="009C53A7"/>
    <w:rsid w:val="009C6187"/>
    <w:rsid w:val="009C6476"/>
    <w:rsid w:val="009D558B"/>
    <w:rsid w:val="009E2A3A"/>
    <w:rsid w:val="009E565F"/>
    <w:rsid w:val="009F2BEE"/>
    <w:rsid w:val="009F3B3F"/>
    <w:rsid w:val="009F65CC"/>
    <w:rsid w:val="009F728A"/>
    <w:rsid w:val="00A000C4"/>
    <w:rsid w:val="00A039B6"/>
    <w:rsid w:val="00A05C92"/>
    <w:rsid w:val="00A0664B"/>
    <w:rsid w:val="00A07200"/>
    <w:rsid w:val="00A1095A"/>
    <w:rsid w:val="00A12511"/>
    <w:rsid w:val="00A1356B"/>
    <w:rsid w:val="00A16CFC"/>
    <w:rsid w:val="00A21788"/>
    <w:rsid w:val="00A217A9"/>
    <w:rsid w:val="00A2388F"/>
    <w:rsid w:val="00A2390D"/>
    <w:rsid w:val="00A24F2B"/>
    <w:rsid w:val="00A30C86"/>
    <w:rsid w:val="00A41C95"/>
    <w:rsid w:val="00A422BF"/>
    <w:rsid w:val="00A45458"/>
    <w:rsid w:val="00A514AA"/>
    <w:rsid w:val="00A54365"/>
    <w:rsid w:val="00A6561E"/>
    <w:rsid w:val="00A67344"/>
    <w:rsid w:val="00A70314"/>
    <w:rsid w:val="00A708C1"/>
    <w:rsid w:val="00A72775"/>
    <w:rsid w:val="00A73ABD"/>
    <w:rsid w:val="00A77DB5"/>
    <w:rsid w:val="00A81DCA"/>
    <w:rsid w:val="00A93F00"/>
    <w:rsid w:val="00A96D28"/>
    <w:rsid w:val="00AA066C"/>
    <w:rsid w:val="00AA4C8F"/>
    <w:rsid w:val="00AC0977"/>
    <w:rsid w:val="00AC0A4F"/>
    <w:rsid w:val="00AC29C3"/>
    <w:rsid w:val="00AC3061"/>
    <w:rsid w:val="00AC6F3E"/>
    <w:rsid w:val="00AD0064"/>
    <w:rsid w:val="00AD20DD"/>
    <w:rsid w:val="00AD6D66"/>
    <w:rsid w:val="00AE076F"/>
    <w:rsid w:val="00AE3475"/>
    <w:rsid w:val="00AF1597"/>
    <w:rsid w:val="00AF3C9F"/>
    <w:rsid w:val="00AF71CD"/>
    <w:rsid w:val="00B03170"/>
    <w:rsid w:val="00B032D6"/>
    <w:rsid w:val="00B04078"/>
    <w:rsid w:val="00B10A14"/>
    <w:rsid w:val="00B15123"/>
    <w:rsid w:val="00B16FD3"/>
    <w:rsid w:val="00B1720D"/>
    <w:rsid w:val="00B2172A"/>
    <w:rsid w:val="00B25A78"/>
    <w:rsid w:val="00B471C6"/>
    <w:rsid w:val="00B4728E"/>
    <w:rsid w:val="00B5210D"/>
    <w:rsid w:val="00B52D21"/>
    <w:rsid w:val="00B53434"/>
    <w:rsid w:val="00B64B3E"/>
    <w:rsid w:val="00B77D98"/>
    <w:rsid w:val="00B859EA"/>
    <w:rsid w:val="00B90860"/>
    <w:rsid w:val="00BA16EF"/>
    <w:rsid w:val="00BB15E0"/>
    <w:rsid w:val="00BB7B9B"/>
    <w:rsid w:val="00BC0B13"/>
    <w:rsid w:val="00BC248E"/>
    <w:rsid w:val="00BC4E77"/>
    <w:rsid w:val="00BD360B"/>
    <w:rsid w:val="00BE03BA"/>
    <w:rsid w:val="00BF0D07"/>
    <w:rsid w:val="00BF144E"/>
    <w:rsid w:val="00BF1E64"/>
    <w:rsid w:val="00BF493C"/>
    <w:rsid w:val="00BF7DED"/>
    <w:rsid w:val="00BF7EB7"/>
    <w:rsid w:val="00C04162"/>
    <w:rsid w:val="00C05705"/>
    <w:rsid w:val="00C139DB"/>
    <w:rsid w:val="00C13C43"/>
    <w:rsid w:val="00C21AA9"/>
    <w:rsid w:val="00C30B2C"/>
    <w:rsid w:val="00C31BF9"/>
    <w:rsid w:val="00C3233E"/>
    <w:rsid w:val="00C36A74"/>
    <w:rsid w:val="00C37F01"/>
    <w:rsid w:val="00C43288"/>
    <w:rsid w:val="00C45ED6"/>
    <w:rsid w:val="00C53DEF"/>
    <w:rsid w:val="00C5454E"/>
    <w:rsid w:val="00C56530"/>
    <w:rsid w:val="00C6069E"/>
    <w:rsid w:val="00C66826"/>
    <w:rsid w:val="00C672FA"/>
    <w:rsid w:val="00C701A7"/>
    <w:rsid w:val="00C86A54"/>
    <w:rsid w:val="00C95798"/>
    <w:rsid w:val="00C97163"/>
    <w:rsid w:val="00C971FB"/>
    <w:rsid w:val="00C97F39"/>
    <w:rsid w:val="00CA53AB"/>
    <w:rsid w:val="00CA6B31"/>
    <w:rsid w:val="00CB21D0"/>
    <w:rsid w:val="00CB4849"/>
    <w:rsid w:val="00CB62DC"/>
    <w:rsid w:val="00CB6BBD"/>
    <w:rsid w:val="00CB6D5D"/>
    <w:rsid w:val="00CC0233"/>
    <w:rsid w:val="00CC13FA"/>
    <w:rsid w:val="00CC1699"/>
    <w:rsid w:val="00CC36D3"/>
    <w:rsid w:val="00CC6911"/>
    <w:rsid w:val="00CC6A11"/>
    <w:rsid w:val="00CD5BB9"/>
    <w:rsid w:val="00CE1C58"/>
    <w:rsid w:val="00CE202C"/>
    <w:rsid w:val="00CE2B9B"/>
    <w:rsid w:val="00CE31A3"/>
    <w:rsid w:val="00CE6F90"/>
    <w:rsid w:val="00CE7F1E"/>
    <w:rsid w:val="00D0421B"/>
    <w:rsid w:val="00D04F2F"/>
    <w:rsid w:val="00D050D2"/>
    <w:rsid w:val="00D06210"/>
    <w:rsid w:val="00D144AD"/>
    <w:rsid w:val="00D30462"/>
    <w:rsid w:val="00D32970"/>
    <w:rsid w:val="00D34B11"/>
    <w:rsid w:val="00D44B8B"/>
    <w:rsid w:val="00D45D5F"/>
    <w:rsid w:val="00D47060"/>
    <w:rsid w:val="00D561E0"/>
    <w:rsid w:val="00D62E01"/>
    <w:rsid w:val="00D83390"/>
    <w:rsid w:val="00D8426E"/>
    <w:rsid w:val="00D849D1"/>
    <w:rsid w:val="00D85EE9"/>
    <w:rsid w:val="00D86DBB"/>
    <w:rsid w:val="00D95C82"/>
    <w:rsid w:val="00DB0AAC"/>
    <w:rsid w:val="00DB18CA"/>
    <w:rsid w:val="00DB4872"/>
    <w:rsid w:val="00DB7343"/>
    <w:rsid w:val="00DC5F95"/>
    <w:rsid w:val="00DC7BAF"/>
    <w:rsid w:val="00DD0A7D"/>
    <w:rsid w:val="00DD63F6"/>
    <w:rsid w:val="00DF1177"/>
    <w:rsid w:val="00DF3EE5"/>
    <w:rsid w:val="00E04E90"/>
    <w:rsid w:val="00E079F3"/>
    <w:rsid w:val="00E31A87"/>
    <w:rsid w:val="00E46083"/>
    <w:rsid w:val="00E47B47"/>
    <w:rsid w:val="00E57444"/>
    <w:rsid w:val="00E63535"/>
    <w:rsid w:val="00E65983"/>
    <w:rsid w:val="00E6692D"/>
    <w:rsid w:val="00E67BE9"/>
    <w:rsid w:val="00E72B0A"/>
    <w:rsid w:val="00E73329"/>
    <w:rsid w:val="00E74061"/>
    <w:rsid w:val="00E743BE"/>
    <w:rsid w:val="00E755AD"/>
    <w:rsid w:val="00E77B75"/>
    <w:rsid w:val="00E82E77"/>
    <w:rsid w:val="00E84B32"/>
    <w:rsid w:val="00E86DF4"/>
    <w:rsid w:val="00EA1C24"/>
    <w:rsid w:val="00EA3F28"/>
    <w:rsid w:val="00EA61C0"/>
    <w:rsid w:val="00EB1540"/>
    <w:rsid w:val="00EB55BD"/>
    <w:rsid w:val="00EC281C"/>
    <w:rsid w:val="00EC46C4"/>
    <w:rsid w:val="00EC7125"/>
    <w:rsid w:val="00ED3E12"/>
    <w:rsid w:val="00EF6350"/>
    <w:rsid w:val="00EF72C2"/>
    <w:rsid w:val="00F02B85"/>
    <w:rsid w:val="00F0405A"/>
    <w:rsid w:val="00F04682"/>
    <w:rsid w:val="00F0578E"/>
    <w:rsid w:val="00F06E1C"/>
    <w:rsid w:val="00F109CB"/>
    <w:rsid w:val="00F24815"/>
    <w:rsid w:val="00F26668"/>
    <w:rsid w:val="00F33A88"/>
    <w:rsid w:val="00F34CBB"/>
    <w:rsid w:val="00F36E4E"/>
    <w:rsid w:val="00F46B40"/>
    <w:rsid w:val="00F50E6B"/>
    <w:rsid w:val="00F5535A"/>
    <w:rsid w:val="00F56EDB"/>
    <w:rsid w:val="00F61119"/>
    <w:rsid w:val="00F622D2"/>
    <w:rsid w:val="00F6326B"/>
    <w:rsid w:val="00F67AC9"/>
    <w:rsid w:val="00F71CCE"/>
    <w:rsid w:val="00F8135A"/>
    <w:rsid w:val="00F82459"/>
    <w:rsid w:val="00F845BA"/>
    <w:rsid w:val="00F9205E"/>
    <w:rsid w:val="00F920B0"/>
    <w:rsid w:val="00F934FA"/>
    <w:rsid w:val="00F97843"/>
    <w:rsid w:val="00FB04B9"/>
    <w:rsid w:val="00FB5090"/>
    <w:rsid w:val="00FB525B"/>
    <w:rsid w:val="00FB6B52"/>
    <w:rsid w:val="00FC213E"/>
    <w:rsid w:val="00FD2A31"/>
    <w:rsid w:val="00FD388F"/>
    <w:rsid w:val="00FE17F0"/>
    <w:rsid w:val="00FE256C"/>
    <w:rsid w:val="00FE38E4"/>
    <w:rsid w:val="00FE4324"/>
    <w:rsid w:val="00FE4617"/>
    <w:rsid w:val="00FE584F"/>
    <w:rsid w:val="00FE661A"/>
    <w:rsid w:val="06172536"/>
    <w:rsid w:val="0BB9647B"/>
    <w:rsid w:val="0BEED0DF"/>
    <w:rsid w:val="18124782"/>
    <w:rsid w:val="2244DDB5"/>
    <w:rsid w:val="2B0041B3"/>
    <w:rsid w:val="383F3BF0"/>
    <w:rsid w:val="39F3ED1D"/>
    <w:rsid w:val="3E191BC3"/>
    <w:rsid w:val="403ED1A3"/>
    <w:rsid w:val="44AD2664"/>
    <w:rsid w:val="4C1AD507"/>
    <w:rsid w:val="4F7B42A9"/>
    <w:rsid w:val="5039E0A9"/>
    <w:rsid w:val="5265ACE6"/>
    <w:rsid w:val="5632954D"/>
    <w:rsid w:val="5C375117"/>
    <w:rsid w:val="623E66C2"/>
    <w:rsid w:val="64F242CD"/>
    <w:rsid w:val="66190943"/>
    <w:rsid w:val="6B1EE7AD"/>
    <w:rsid w:val="787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44CC"/>
  <w15:docId w15:val="{7EA87289-13F3-48F3-B9C7-3C5D3069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character" w:styleId="Hyperlink">
    <w:name w:val="Hyperlink"/>
    <w:basedOn w:val="DefaultParagraphFont"/>
    <w:uiPriority w:val="99"/>
    <w:unhideWhenUsed/>
    <w:rsid w:val="00BF0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360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54C7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854C7E"/>
  </w:style>
  <w:style w:type="character" w:customStyle="1" w:styleId="eop">
    <w:name w:val="eop"/>
    <w:basedOn w:val="DefaultParagraphFont"/>
    <w:rsid w:val="00E31A87"/>
  </w:style>
  <w:style w:type="character" w:customStyle="1" w:styleId="tabchar">
    <w:name w:val="tabchar"/>
    <w:basedOn w:val="DefaultParagraphFont"/>
    <w:rsid w:val="00E3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esb.org/misc/antitrust_guidanc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esb@naesb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nae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474</Words>
  <Characters>2708</Characters>
  <Application>Microsoft Office Word</Application>
  <DocSecurity>0</DocSecurity>
  <Lines>22</Lines>
  <Paragraphs>6</Paragraphs>
  <ScaleCrop>false</ScaleCrop>
  <Company>Dominion Resources Services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rache11</dc:creator>
  <cp:keywords/>
  <cp:lastModifiedBy>Hogge, Rachel (BHE GT&amp;S)</cp:lastModifiedBy>
  <cp:revision>312</cp:revision>
  <dcterms:created xsi:type="dcterms:W3CDTF">2022-10-13T17:06:00Z</dcterms:created>
  <dcterms:modified xsi:type="dcterms:W3CDTF">2025-09-11T17:13:00Z</dcterms:modified>
</cp:coreProperties>
</file>