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13AFEE37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6B1EE7AD">
        <w:rPr>
          <w:rFonts w:cs="Arial"/>
          <w:b/>
          <w:bCs/>
          <w:sz w:val="20"/>
          <w:szCs w:val="20"/>
        </w:rPr>
        <w:t>TO:</w:t>
      </w:r>
      <w:r>
        <w:tab/>
      </w:r>
      <w:r w:rsidRPr="6B1EE7AD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1DEC3DAE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</w:r>
      <w:r w:rsidR="005D341F">
        <w:rPr>
          <w:rFonts w:cs="Arial"/>
          <w:b/>
          <w:snapToGrid w:val="0"/>
          <w:sz w:val="20"/>
          <w:szCs w:val="20"/>
        </w:rPr>
        <w:t>Draft</w:t>
      </w:r>
      <w:r w:rsidR="00A73ABD">
        <w:rPr>
          <w:rFonts w:cs="Arial"/>
          <w:b/>
          <w:snapToGrid w:val="0"/>
          <w:sz w:val="20"/>
          <w:szCs w:val="20"/>
        </w:rPr>
        <w:t xml:space="preserve"> Minutes</w:t>
      </w:r>
      <w:r w:rsidRPr="00A1095A">
        <w:rPr>
          <w:rFonts w:cs="Arial"/>
          <w:b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934C86">
        <w:rPr>
          <w:rFonts w:cs="Arial"/>
          <w:snapToGrid w:val="0"/>
          <w:sz w:val="20"/>
          <w:szCs w:val="20"/>
        </w:rPr>
        <w:br/>
      </w:r>
      <w:r w:rsidR="00306362">
        <w:rPr>
          <w:rFonts w:cs="Arial"/>
          <w:snapToGrid w:val="0"/>
          <w:sz w:val="20"/>
          <w:szCs w:val="20"/>
        </w:rPr>
        <w:t>Oct 22-23</w:t>
      </w:r>
      <w:r w:rsidR="005D341F">
        <w:rPr>
          <w:rFonts w:cs="Arial"/>
          <w:snapToGrid w:val="0"/>
          <w:sz w:val="20"/>
          <w:szCs w:val="20"/>
        </w:rPr>
        <w:t xml:space="preserve">, </w:t>
      </w:r>
      <w:proofErr w:type="gramStart"/>
      <w:r w:rsidR="005D341F">
        <w:rPr>
          <w:rFonts w:cs="Arial"/>
          <w:snapToGrid w:val="0"/>
          <w:sz w:val="20"/>
          <w:szCs w:val="20"/>
        </w:rPr>
        <w:t>2025</w:t>
      </w:r>
      <w:proofErr w:type="gramEnd"/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169F2D4B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403ED1A3">
        <w:rPr>
          <w:rFonts w:cs="Arial"/>
          <w:b/>
          <w:bCs/>
          <w:sz w:val="20"/>
          <w:szCs w:val="20"/>
        </w:rPr>
        <w:t>DATE:</w:t>
      </w:r>
      <w:r>
        <w:tab/>
      </w:r>
      <w:r w:rsidR="00306362">
        <w:rPr>
          <w:rFonts w:cs="Arial"/>
          <w:sz w:val="20"/>
          <w:szCs w:val="20"/>
        </w:rPr>
        <w:t>Oct 27</w:t>
      </w:r>
      <w:r w:rsidR="005D341F">
        <w:rPr>
          <w:rFonts w:cs="Arial"/>
          <w:sz w:val="20"/>
          <w:szCs w:val="20"/>
        </w:rPr>
        <w:t>, 2025</w:t>
      </w:r>
    </w:p>
    <w:p w14:paraId="1407B89D" w14:textId="3CB2CBA5" w:rsidR="00363C04" w:rsidRPr="00A1095A" w:rsidRDefault="00F8135A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58A8AF47">
                <wp:simplePos x="0" y="0"/>
                <wp:positionH relativeFrom="column">
                  <wp:posOffset>30480</wp:posOffset>
                </wp:positionH>
                <wp:positionV relativeFrom="paragraph">
                  <wp:posOffset>10160</wp:posOffset>
                </wp:positionV>
                <wp:extent cx="63779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A5C73A">
              <v:line id="Straight Connector 3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from="2.4pt,.8pt" to="504.6pt,3.2pt" w14:anchorId="37CCEC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"/>
            </w:pict>
          </mc:Fallback>
        </mc:AlternateContent>
      </w:r>
    </w:p>
    <w:p w14:paraId="074208ED" w14:textId="670CD0C7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1BA724C7" w:rsidR="0092309C" w:rsidRPr="00A1095A" w:rsidRDefault="00306362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 xml:space="preserve">In Person and </w:t>
      </w:r>
      <w:r w:rsidR="00C21AA9"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3143A26C" w:rsidR="0037151E" w:rsidRPr="00A1095A" w:rsidRDefault="0037151E" w:rsidP="002A6096">
      <w:pPr>
        <w:jc w:val="center"/>
        <w:rPr>
          <w:rFonts w:cs="Arial"/>
          <w:b/>
          <w:sz w:val="20"/>
          <w:szCs w:val="20"/>
        </w:rPr>
      </w:pPr>
    </w:p>
    <w:p w14:paraId="51D8925F" w14:textId="066A1CBC" w:rsidR="00BD360B" w:rsidRDefault="005B7048" w:rsidP="008A449A">
      <w:pPr>
        <w:ind w:left="1440" w:firstLine="720"/>
        <w:rPr>
          <w:rFonts w:cs="Arial"/>
          <w:b/>
          <w:bCs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Date</w:t>
      </w:r>
      <w:r w:rsidR="00A05C92" w:rsidRPr="00A1095A">
        <w:rPr>
          <w:rFonts w:cs="Arial"/>
          <w:b/>
          <w:sz w:val="20"/>
          <w:szCs w:val="20"/>
        </w:rPr>
        <w:t xml:space="preserve"> / Time</w:t>
      </w:r>
      <w:r w:rsidRPr="00A1095A">
        <w:rPr>
          <w:rFonts w:cs="Arial"/>
          <w:b/>
          <w:sz w:val="20"/>
          <w:szCs w:val="20"/>
        </w:rPr>
        <w:t>:</w:t>
      </w:r>
      <w:r w:rsidR="00447E28">
        <w:rPr>
          <w:rFonts w:cs="Arial"/>
          <w:b/>
          <w:sz w:val="20"/>
          <w:szCs w:val="20"/>
        </w:rPr>
        <w:t xml:space="preserve">  </w:t>
      </w:r>
      <w:r w:rsidR="008A449A">
        <w:rPr>
          <w:rFonts w:cs="Arial"/>
          <w:b/>
          <w:sz w:val="20"/>
          <w:szCs w:val="20"/>
        </w:rPr>
        <w:tab/>
      </w:r>
      <w:r w:rsidR="00306362">
        <w:rPr>
          <w:rFonts w:cs="Arial"/>
          <w:b/>
          <w:sz w:val="20"/>
          <w:szCs w:val="20"/>
        </w:rPr>
        <w:t>October 22</w:t>
      </w:r>
      <w:r w:rsidR="005D341F">
        <w:rPr>
          <w:rFonts w:cs="Arial"/>
          <w:b/>
          <w:sz w:val="20"/>
          <w:szCs w:val="20"/>
        </w:rPr>
        <w:t xml:space="preserve">, </w:t>
      </w:r>
      <w:proofErr w:type="gramStart"/>
      <w:r w:rsidR="005D341F">
        <w:rPr>
          <w:rFonts w:cs="Arial"/>
          <w:b/>
          <w:sz w:val="20"/>
          <w:szCs w:val="20"/>
        </w:rPr>
        <w:t>2025</w:t>
      </w:r>
      <w:proofErr w:type="gramEnd"/>
      <w:r w:rsidR="00447E28">
        <w:rPr>
          <w:rFonts w:cs="Arial"/>
          <w:b/>
          <w:sz w:val="20"/>
          <w:szCs w:val="20"/>
        </w:rPr>
        <w:t xml:space="preserve">    </w:t>
      </w:r>
      <w:r w:rsidR="008A449A">
        <w:rPr>
          <w:rFonts w:cs="Arial"/>
          <w:b/>
          <w:sz w:val="20"/>
          <w:szCs w:val="20"/>
        </w:rPr>
        <w:t>9</w:t>
      </w:r>
      <w:r w:rsidR="0076635A">
        <w:rPr>
          <w:rFonts w:cs="Arial"/>
          <w:b/>
          <w:sz w:val="20"/>
          <w:szCs w:val="20"/>
        </w:rPr>
        <w:t xml:space="preserve">:00am – </w:t>
      </w:r>
      <w:r w:rsidR="008A449A">
        <w:rPr>
          <w:rFonts w:cs="Arial"/>
          <w:b/>
          <w:sz w:val="20"/>
          <w:szCs w:val="20"/>
        </w:rPr>
        <w:t>4</w:t>
      </w:r>
      <w:r w:rsidR="0076635A">
        <w:rPr>
          <w:rFonts w:cs="Arial"/>
          <w:b/>
          <w:sz w:val="20"/>
          <w:szCs w:val="20"/>
        </w:rPr>
        <w:t>:</w:t>
      </w:r>
      <w:r w:rsidR="008A449A">
        <w:rPr>
          <w:rFonts w:cs="Arial"/>
          <w:b/>
          <w:sz w:val="20"/>
          <w:szCs w:val="20"/>
        </w:rPr>
        <w:t>0</w:t>
      </w:r>
      <w:r w:rsidR="0076635A">
        <w:rPr>
          <w:rFonts w:cs="Arial"/>
          <w:b/>
          <w:sz w:val="20"/>
          <w:szCs w:val="20"/>
        </w:rPr>
        <w:t>0pm</w:t>
      </w:r>
      <w:r w:rsidR="005D341F">
        <w:rPr>
          <w:rFonts w:cs="Arial"/>
          <w:b/>
          <w:bCs/>
          <w:sz w:val="20"/>
          <w:szCs w:val="20"/>
        </w:rPr>
        <w:t xml:space="preserve"> Central</w:t>
      </w:r>
    </w:p>
    <w:p w14:paraId="2ECAE2DA" w14:textId="5D26AE07" w:rsidR="008A449A" w:rsidRPr="00A1095A" w:rsidRDefault="008A449A" w:rsidP="00194B5C">
      <w:pPr>
        <w:ind w:left="1440" w:firstLine="720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  <w:t xml:space="preserve">October 23, </w:t>
      </w:r>
      <w:proofErr w:type="gramStart"/>
      <w:r>
        <w:rPr>
          <w:rFonts w:cs="Arial"/>
          <w:b/>
          <w:bCs/>
          <w:sz w:val="20"/>
          <w:szCs w:val="20"/>
        </w:rPr>
        <w:t>2025</w:t>
      </w:r>
      <w:proofErr w:type="gramEnd"/>
      <w:r>
        <w:rPr>
          <w:rFonts w:cs="Arial"/>
          <w:b/>
          <w:bCs/>
          <w:sz w:val="20"/>
          <w:szCs w:val="20"/>
        </w:rPr>
        <w:t xml:space="preserve">    Cancelled</w:t>
      </w:r>
      <w:r>
        <w:rPr>
          <w:rFonts w:cs="Arial"/>
          <w:b/>
          <w:bCs/>
          <w:sz w:val="20"/>
          <w:szCs w:val="20"/>
        </w:rPr>
        <w:tab/>
      </w:r>
    </w:p>
    <w:p w14:paraId="1C1D76F4" w14:textId="77777777" w:rsidR="00B471C6" w:rsidRPr="00A1095A" w:rsidRDefault="00B471C6" w:rsidP="00D95C82">
      <w:pPr>
        <w:rPr>
          <w:rFonts w:cs="Arial"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75935175" w14:textId="77777777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</w:p>
    <w:p w14:paraId="7D6E8EF3" w14:textId="6E565691" w:rsidR="00F67AC9" w:rsidRPr="00F67AC9" w:rsidRDefault="00F67AC9" w:rsidP="00F67AC9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Welcome and Introductions </w:t>
      </w:r>
      <w:r w:rsidRPr="00F67AC9">
        <w:rPr>
          <w:rFonts w:cs="Arial"/>
          <w:sz w:val="20"/>
          <w:szCs w:val="20"/>
        </w:rPr>
        <w:t xml:space="preserve">– Ms. </w:t>
      </w:r>
      <w:r w:rsidR="001F5AE5">
        <w:rPr>
          <w:rFonts w:cs="Arial"/>
          <w:sz w:val="20"/>
          <w:szCs w:val="20"/>
        </w:rPr>
        <w:t>Hogge</w:t>
      </w:r>
      <w:r w:rsidRPr="00F67AC9">
        <w:rPr>
          <w:rFonts w:cs="Arial"/>
          <w:sz w:val="20"/>
          <w:szCs w:val="20"/>
        </w:rPr>
        <w:t xml:space="preserve"> welcomed everyone to the meeting.  Participants introduced themselves.</w:t>
      </w:r>
    </w:p>
    <w:p w14:paraId="03DC3334" w14:textId="77777777" w:rsidR="00F67AC9" w:rsidRDefault="00F67AC9" w:rsidP="00F67AC9">
      <w:pPr>
        <w:ind w:left="360"/>
        <w:rPr>
          <w:rFonts w:cs="Arial"/>
          <w:b/>
          <w:sz w:val="20"/>
          <w:szCs w:val="20"/>
        </w:rPr>
      </w:pPr>
    </w:p>
    <w:p w14:paraId="156EF8EA" w14:textId="109458AF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Anti-trust Guidelines </w:t>
      </w:r>
      <w:r w:rsidR="00A0664B">
        <w:rPr>
          <w:rFonts w:cs="Arial"/>
          <w:b/>
          <w:sz w:val="20"/>
          <w:szCs w:val="20"/>
        </w:rPr>
        <w:t>–</w:t>
      </w:r>
      <w:r w:rsidRPr="00F67AC9">
        <w:rPr>
          <w:rFonts w:cs="Arial"/>
          <w:b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M</w:t>
      </w:r>
      <w:r w:rsidR="00A0664B">
        <w:rPr>
          <w:rFonts w:cs="Arial"/>
          <w:sz w:val="20"/>
          <w:szCs w:val="20"/>
        </w:rPr>
        <w:t xml:space="preserve">r. </w:t>
      </w:r>
      <w:r w:rsidR="00B2172A">
        <w:rPr>
          <w:rFonts w:cs="Arial"/>
          <w:sz w:val="20"/>
          <w:szCs w:val="20"/>
        </w:rPr>
        <w:t>Hogge</w:t>
      </w:r>
      <w:r w:rsidR="00A73ABD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 xml:space="preserve">reminded participants of the practice that in lieu of reading the anti-trust guidelines, they are posted as a link on the agenda.  Participants should review and be familiar with the guidelines, which can be found at </w:t>
      </w:r>
      <w:hyperlink r:id="rId7" w:history="1">
        <w:r w:rsidRPr="00F67AC9">
          <w:rPr>
            <w:rStyle w:val="Hyperlink"/>
            <w:rFonts w:cs="Arial"/>
            <w:b/>
            <w:sz w:val="20"/>
            <w:szCs w:val="20"/>
          </w:rPr>
          <w:t>http://www.naesb.org/misc/antitrust_guidance.doc</w:t>
        </w:r>
      </w:hyperlink>
      <w:r w:rsidRPr="00F67AC9">
        <w:rPr>
          <w:rFonts w:cs="Arial"/>
          <w:b/>
          <w:sz w:val="20"/>
          <w:szCs w:val="20"/>
        </w:rPr>
        <w:t xml:space="preserve"> </w:t>
      </w:r>
    </w:p>
    <w:p w14:paraId="2AED191C" w14:textId="77777777" w:rsidR="00F67AC9" w:rsidRDefault="00F67AC9" w:rsidP="00F67A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</w:t>
      </w:r>
    </w:p>
    <w:p w14:paraId="328A854E" w14:textId="12B1C0FD" w:rsidR="00F67AC9" w:rsidRDefault="00F67AC9" w:rsidP="00F50E6B">
      <w:pPr>
        <w:ind w:left="720"/>
        <w:rPr>
          <w:rFonts w:cs="Arial"/>
          <w:sz w:val="20"/>
          <w:szCs w:val="20"/>
        </w:rPr>
      </w:pPr>
      <w:r w:rsidRPr="623E66C2">
        <w:rPr>
          <w:rFonts w:cs="Arial"/>
          <w:b/>
          <w:bCs/>
          <w:sz w:val="20"/>
          <w:szCs w:val="20"/>
        </w:rPr>
        <w:t xml:space="preserve">Adoption of Agenda </w:t>
      </w:r>
      <w:r w:rsidRPr="623E66C2">
        <w:rPr>
          <w:rFonts w:cs="Arial"/>
          <w:sz w:val="20"/>
          <w:szCs w:val="20"/>
        </w:rPr>
        <w:t xml:space="preserve">– The agenda, as posted, was adopted without objection. </w:t>
      </w:r>
    </w:p>
    <w:p w14:paraId="2AA61369" w14:textId="77777777" w:rsidR="00F50E6B" w:rsidRPr="00F67AC9" w:rsidRDefault="00F50E6B" w:rsidP="00F50E6B">
      <w:pPr>
        <w:ind w:left="720"/>
        <w:rPr>
          <w:rFonts w:cs="Arial"/>
          <w:sz w:val="20"/>
          <w:szCs w:val="20"/>
        </w:rPr>
      </w:pPr>
    </w:p>
    <w:p w14:paraId="3BBA563F" w14:textId="5443222D" w:rsidR="00854C7E" w:rsidRDefault="00F67AC9" w:rsidP="00854C7E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bCs/>
          <w:sz w:val="20"/>
          <w:szCs w:val="20"/>
        </w:rPr>
        <w:t>Approval of Prior Meeting Minutes</w:t>
      </w:r>
      <w:r w:rsidRPr="00F67AC9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b/>
          <w:bCs/>
          <w:sz w:val="20"/>
          <w:szCs w:val="20"/>
        </w:rPr>
        <w:t xml:space="preserve">– </w:t>
      </w:r>
      <w:r w:rsidRPr="00F67AC9">
        <w:rPr>
          <w:rFonts w:cs="Arial"/>
          <w:sz w:val="20"/>
          <w:szCs w:val="20"/>
        </w:rPr>
        <w:t xml:space="preserve">The draft minutes for </w:t>
      </w:r>
      <w:r w:rsidRPr="007E5EE4">
        <w:rPr>
          <w:rFonts w:cs="Arial"/>
          <w:sz w:val="20"/>
          <w:szCs w:val="20"/>
        </w:rPr>
        <w:t xml:space="preserve">the </w:t>
      </w:r>
      <w:r w:rsidR="00CB4B23">
        <w:rPr>
          <w:rFonts w:cs="Arial"/>
          <w:sz w:val="20"/>
          <w:szCs w:val="20"/>
        </w:rPr>
        <w:t>September 11,</w:t>
      </w:r>
      <w:r w:rsidR="005D341F" w:rsidRPr="007E5EE4">
        <w:rPr>
          <w:rFonts w:cs="Arial"/>
          <w:sz w:val="20"/>
          <w:szCs w:val="20"/>
        </w:rPr>
        <w:t xml:space="preserve"> 2025</w:t>
      </w:r>
      <w:r w:rsidRPr="00F67AC9">
        <w:rPr>
          <w:rFonts w:cs="Arial"/>
          <w:sz w:val="20"/>
          <w:szCs w:val="20"/>
        </w:rPr>
        <w:t xml:space="preserve">, WGQ Joint </w:t>
      </w:r>
      <w:r w:rsidR="002E6B61">
        <w:rPr>
          <w:rFonts w:cs="Arial"/>
          <w:sz w:val="20"/>
          <w:szCs w:val="20"/>
        </w:rPr>
        <w:t xml:space="preserve">Information Requirements </w:t>
      </w:r>
      <w:r w:rsidR="00644860">
        <w:rPr>
          <w:rFonts w:cs="Arial"/>
          <w:sz w:val="20"/>
          <w:szCs w:val="20"/>
        </w:rPr>
        <w:t>/</w:t>
      </w:r>
      <w:r w:rsidR="002E6B61">
        <w:rPr>
          <w:rFonts w:cs="Arial"/>
          <w:sz w:val="20"/>
          <w:szCs w:val="20"/>
        </w:rPr>
        <w:t xml:space="preserve"> </w:t>
      </w:r>
      <w:r w:rsidR="00644860">
        <w:rPr>
          <w:rFonts w:cs="Arial"/>
          <w:sz w:val="20"/>
          <w:szCs w:val="20"/>
        </w:rPr>
        <w:t>Technical</w:t>
      </w:r>
      <w:r w:rsidR="002E6B61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Subcommittees meeting, as posted, were adopted as Final without objection.</w:t>
      </w:r>
      <w:r w:rsidR="00854C7E">
        <w:rPr>
          <w:rFonts w:cs="Arial"/>
          <w:sz w:val="20"/>
          <w:szCs w:val="20"/>
        </w:rPr>
        <w:t xml:space="preserve"> </w:t>
      </w:r>
    </w:p>
    <w:p w14:paraId="073D7890" w14:textId="77777777" w:rsidR="007E5EE4" w:rsidRDefault="007E5EE4" w:rsidP="00854C7E">
      <w:pPr>
        <w:ind w:left="720"/>
        <w:rPr>
          <w:rFonts w:cs="Arial"/>
          <w:sz w:val="20"/>
          <w:szCs w:val="20"/>
        </w:rPr>
      </w:pPr>
    </w:p>
    <w:p w14:paraId="47883F56" w14:textId="77777777" w:rsidR="00B471C6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6C6A04AC" w14:textId="2CEFFD8A" w:rsidR="007601E3" w:rsidRDefault="008221AC" w:rsidP="008221AC">
      <w:pPr>
        <w:ind w:left="720"/>
        <w:rPr>
          <w:sz w:val="20"/>
          <w:szCs w:val="20"/>
        </w:rPr>
      </w:pPr>
      <w:r w:rsidRPr="008221AC">
        <w:rPr>
          <w:sz w:val="20"/>
          <w:szCs w:val="20"/>
        </w:rPr>
        <w:t xml:space="preserve">No </w:t>
      </w:r>
      <w:r>
        <w:rPr>
          <w:sz w:val="20"/>
          <w:szCs w:val="20"/>
        </w:rPr>
        <w:t>additional Minor Corrections were submitted prior to the meeting.</w:t>
      </w:r>
    </w:p>
    <w:p w14:paraId="253CE4B2" w14:textId="77777777" w:rsidR="008221AC" w:rsidRPr="008221AC" w:rsidRDefault="008221AC" w:rsidP="008221AC">
      <w:pPr>
        <w:ind w:left="720"/>
        <w:rPr>
          <w:sz w:val="20"/>
          <w:szCs w:val="20"/>
        </w:rPr>
      </w:pPr>
    </w:p>
    <w:p w14:paraId="27F6E77E" w14:textId="6D8E1EA8" w:rsidR="008C5CB1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0FD9FFCA" w14:textId="77777777" w:rsidR="000D6090" w:rsidRPr="000D6090" w:rsidRDefault="000D6090" w:rsidP="000D6090">
      <w:pPr>
        <w:pStyle w:val="ListParagraph"/>
        <w:rPr>
          <w:rFonts w:cs="Arial"/>
          <w:b/>
          <w:sz w:val="20"/>
          <w:szCs w:val="20"/>
        </w:rPr>
      </w:pPr>
    </w:p>
    <w:p w14:paraId="4B6BC1F5" w14:textId="36B8AB9D" w:rsidR="00F71CCE" w:rsidRDefault="00006AB7" w:rsidP="00F71CCE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MC25007</w:t>
      </w:r>
      <w:r>
        <w:rPr>
          <w:rFonts w:cs="Arial"/>
          <w:b/>
          <w:sz w:val="20"/>
          <w:szCs w:val="20"/>
        </w:rPr>
        <w:tab/>
        <w:t>Kinder Morgan</w:t>
      </w:r>
      <w:r w:rsidR="00590310">
        <w:rPr>
          <w:rFonts w:cs="Arial"/>
          <w:b/>
          <w:sz w:val="20"/>
          <w:szCs w:val="20"/>
        </w:rPr>
        <w:t xml:space="preserve"> Inc.</w:t>
      </w:r>
    </w:p>
    <w:p w14:paraId="7FFCBF13" w14:textId="77777777" w:rsidR="00F71CCE" w:rsidRDefault="00F71CCE" w:rsidP="00F71CCE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0C04A33A" w14:textId="77777777" w:rsidR="000F1E88" w:rsidRDefault="000F1E88" w:rsidP="004A7150">
      <w:pPr>
        <w:pStyle w:val="ListParagraph"/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Request:  </w:t>
      </w:r>
      <w:r>
        <w:rPr>
          <w:rFonts w:cs="Arial"/>
          <w:bCs/>
          <w:sz w:val="20"/>
          <w:szCs w:val="20"/>
        </w:rPr>
        <w:t>Add a new Sender’s Option data element ‘</w:t>
      </w:r>
      <w:proofErr w:type="spellStart"/>
      <w:r>
        <w:rPr>
          <w:rFonts w:cs="Arial"/>
          <w:bCs/>
          <w:sz w:val="20"/>
          <w:szCs w:val="20"/>
        </w:rPr>
        <w:t>Miscellanieous</w:t>
      </w:r>
      <w:proofErr w:type="spellEnd"/>
      <w:r>
        <w:rPr>
          <w:rFonts w:cs="Arial"/>
          <w:bCs/>
          <w:sz w:val="20"/>
          <w:szCs w:val="20"/>
        </w:rPr>
        <w:t xml:space="preserve"> Notes’ to the Service Requester Level in the following dataset(s), as applicable:</w:t>
      </w:r>
    </w:p>
    <w:p w14:paraId="28F69AE0" w14:textId="77777777" w:rsidR="000F1E88" w:rsidRDefault="000F1E88" w:rsidP="000F1E88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17A03CB3" w14:textId="77777777" w:rsidR="000F1E88" w:rsidRDefault="000F1E88" w:rsidP="000F1E88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>NAESB WGQ Standard No. 3.4.1</w:t>
      </w:r>
      <w:r>
        <w:rPr>
          <w:rFonts w:cs="Arial"/>
          <w:bCs/>
          <w:sz w:val="20"/>
          <w:szCs w:val="20"/>
        </w:rPr>
        <w:tab/>
        <w:t>Transportation / Sales Invoice</w:t>
      </w:r>
    </w:p>
    <w:p w14:paraId="5EFCA652" w14:textId="77777777" w:rsidR="00F71CCE" w:rsidRDefault="00F71CCE" w:rsidP="00F71CCE">
      <w:pPr>
        <w:pStyle w:val="ListParagraph"/>
        <w:rPr>
          <w:rFonts w:cs="Arial"/>
          <w:b/>
          <w:sz w:val="20"/>
          <w:szCs w:val="20"/>
        </w:rPr>
      </w:pPr>
    </w:p>
    <w:p w14:paraId="10368BB1" w14:textId="3126A85C" w:rsidR="00922197" w:rsidRDefault="00F71CCE" w:rsidP="00F71CCE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</w:t>
      </w:r>
      <w:r w:rsidR="000F1E88">
        <w:rPr>
          <w:rFonts w:cs="Arial"/>
          <w:bCs/>
          <w:sz w:val="20"/>
          <w:szCs w:val="20"/>
        </w:rPr>
        <w:t xml:space="preserve">Ms. Van Pelt reviewed the request with </w:t>
      </w:r>
      <w:r w:rsidR="006219C4">
        <w:rPr>
          <w:rFonts w:cs="Arial"/>
          <w:bCs/>
          <w:sz w:val="20"/>
          <w:szCs w:val="20"/>
        </w:rPr>
        <w:t>participant</w:t>
      </w:r>
      <w:r w:rsidR="002E319A">
        <w:rPr>
          <w:rFonts w:cs="Arial"/>
          <w:bCs/>
          <w:sz w:val="20"/>
          <w:szCs w:val="20"/>
        </w:rPr>
        <w:t>s</w:t>
      </w:r>
      <w:r w:rsidR="006219C4">
        <w:rPr>
          <w:rFonts w:cs="Arial"/>
          <w:bCs/>
          <w:sz w:val="20"/>
          <w:szCs w:val="20"/>
        </w:rPr>
        <w:t xml:space="preserve">, explaining that </w:t>
      </w:r>
      <w:r w:rsidR="00E631B8">
        <w:rPr>
          <w:rFonts w:cs="Arial"/>
          <w:bCs/>
          <w:sz w:val="20"/>
          <w:szCs w:val="20"/>
        </w:rPr>
        <w:t xml:space="preserve">not </w:t>
      </w:r>
      <w:r w:rsidR="00E631B8">
        <w:rPr>
          <w:rFonts w:cs="Arial"/>
          <w:bCs/>
          <w:sz w:val="20"/>
          <w:szCs w:val="20"/>
        </w:rPr>
        <w:t>including the ‘Miscellaneous Notes’ data element to the Service Requester Level of the Transportation/Sales Invoice</w:t>
      </w:r>
      <w:r w:rsidR="00E631B8">
        <w:rPr>
          <w:rFonts w:cs="Arial"/>
          <w:bCs/>
          <w:sz w:val="20"/>
          <w:szCs w:val="20"/>
        </w:rPr>
        <w:t xml:space="preserve"> </w:t>
      </w:r>
      <w:r w:rsidR="00A37826">
        <w:rPr>
          <w:rFonts w:cs="Arial"/>
          <w:bCs/>
          <w:sz w:val="20"/>
          <w:szCs w:val="20"/>
        </w:rPr>
        <w:t xml:space="preserve">(3.4.1) </w:t>
      </w:r>
      <w:r w:rsidR="004850CB">
        <w:rPr>
          <w:rFonts w:cs="Arial"/>
          <w:bCs/>
          <w:sz w:val="20"/>
          <w:szCs w:val="20"/>
        </w:rPr>
        <w:t>was a simple oversig</w:t>
      </w:r>
      <w:r w:rsidR="00C309F8">
        <w:rPr>
          <w:rFonts w:cs="Arial"/>
          <w:bCs/>
          <w:sz w:val="20"/>
          <w:szCs w:val="20"/>
        </w:rPr>
        <w:t>ht when the change was made to the Transaction Level</w:t>
      </w:r>
      <w:r w:rsidR="00A37826">
        <w:rPr>
          <w:rFonts w:cs="Arial"/>
          <w:bCs/>
          <w:sz w:val="20"/>
          <w:szCs w:val="20"/>
        </w:rPr>
        <w:t xml:space="preserve">, and also </w:t>
      </w:r>
      <w:r w:rsidR="00453189">
        <w:rPr>
          <w:rFonts w:cs="Arial"/>
          <w:bCs/>
          <w:sz w:val="20"/>
          <w:szCs w:val="20"/>
        </w:rPr>
        <w:t>in the Service Requester Level</w:t>
      </w:r>
      <w:r w:rsidR="002563F1">
        <w:rPr>
          <w:rFonts w:cs="Arial"/>
          <w:bCs/>
          <w:sz w:val="20"/>
          <w:szCs w:val="20"/>
        </w:rPr>
        <w:t xml:space="preserve"> Charge / Allowance Invoice (3.4.4)</w:t>
      </w:r>
      <w:r w:rsidR="00881B0A">
        <w:rPr>
          <w:rFonts w:cs="Arial"/>
          <w:bCs/>
          <w:sz w:val="20"/>
          <w:szCs w:val="20"/>
        </w:rPr>
        <w:t xml:space="preserve">.  </w:t>
      </w:r>
      <w:r w:rsidR="003D7695">
        <w:rPr>
          <w:rFonts w:cs="Arial"/>
          <w:bCs/>
          <w:sz w:val="20"/>
          <w:szCs w:val="20"/>
        </w:rPr>
        <w:t xml:space="preserve">It was determined that the MSG Segment needed to be added to the </w:t>
      </w:r>
      <w:r w:rsidR="00246AEF">
        <w:rPr>
          <w:rFonts w:cs="Arial"/>
          <w:bCs/>
          <w:sz w:val="20"/>
          <w:szCs w:val="20"/>
        </w:rPr>
        <w:t>Detail applicable to the Service Requester Level</w:t>
      </w:r>
      <w:r w:rsidR="00806F8C">
        <w:rPr>
          <w:rFonts w:cs="Arial"/>
          <w:bCs/>
          <w:sz w:val="20"/>
          <w:szCs w:val="20"/>
        </w:rPr>
        <w:t>.</w:t>
      </w:r>
    </w:p>
    <w:p w14:paraId="34595135" w14:textId="77777777" w:rsidR="00806F8C" w:rsidRDefault="00806F8C" w:rsidP="00F71CCE">
      <w:pPr>
        <w:pStyle w:val="ListParagraph"/>
        <w:rPr>
          <w:rFonts w:cs="Arial"/>
          <w:bCs/>
          <w:sz w:val="20"/>
          <w:szCs w:val="20"/>
        </w:rPr>
      </w:pPr>
    </w:p>
    <w:p w14:paraId="7E102C08" w14:textId="4E2D5472" w:rsidR="00806F8C" w:rsidRDefault="00806F8C" w:rsidP="00F71CCE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During </w:t>
      </w:r>
      <w:r w:rsidR="00147481">
        <w:rPr>
          <w:rFonts w:cs="Arial"/>
          <w:bCs/>
          <w:sz w:val="20"/>
          <w:szCs w:val="20"/>
        </w:rPr>
        <w:t xml:space="preserve">the review, Ms. Van Pelt also identified issues with the current v4.0 implementation </w:t>
      </w:r>
      <w:r w:rsidR="004464C8">
        <w:rPr>
          <w:rFonts w:cs="Arial"/>
          <w:bCs/>
          <w:sz w:val="20"/>
          <w:szCs w:val="20"/>
        </w:rPr>
        <w:t xml:space="preserve">guide for the Transportation/Sales Invoice.  </w:t>
      </w:r>
      <w:r w:rsidR="00A81F5D">
        <w:rPr>
          <w:rFonts w:cs="Arial"/>
          <w:bCs/>
          <w:sz w:val="20"/>
          <w:szCs w:val="20"/>
        </w:rPr>
        <w:t>E</w:t>
      </w:r>
      <w:r w:rsidR="003C3E0B">
        <w:rPr>
          <w:rFonts w:cs="Arial"/>
          <w:bCs/>
          <w:sz w:val="20"/>
          <w:szCs w:val="20"/>
        </w:rPr>
        <w:t xml:space="preserve">ven after filing </w:t>
      </w:r>
      <w:r w:rsidR="003B5EB7">
        <w:rPr>
          <w:rFonts w:cs="Arial"/>
          <w:bCs/>
          <w:sz w:val="20"/>
          <w:szCs w:val="20"/>
        </w:rPr>
        <w:t xml:space="preserve">an additional Minor Correction </w:t>
      </w:r>
      <w:r w:rsidR="00BC2AC2">
        <w:rPr>
          <w:rFonts w:cs="Arial"/>
          <w:bCs/>
          <w:sz w:val="20"/>
          <w:szCs w:val="20"/>
        </w:rPr>
        <w:t>(MC24002</w:t>
      </w:r>
      <w:r w:rsidR="00CD0352">
        <w:rPr>
          <w:rFonts w:cs="Arial"/>
          <w:bCs/>
          <w:sz w:val="20"/>
          <w:szCs w:val="20"/>
        </w:rPr>
        <w:t xml:space="preserve">) </w:t>
      </w:r>
      <w:r w:rsidR="003B5EB7">
        <w:rPr>
          <w:rFonts w:cs="Arial"/>
          <w:bCs/>
          <w:sz w:val="20"/>
          <w:szCs w:val="20"/>
        </w:rPr>
        <w:t xml:space="preserve">with the </w:t>
      </w:r>
      <w:r w:rsidR="003B5EB7">
        <w:rPr>
          <w:rFonts w:cs="Arial"/>
          <w:bCs/>
          <w:sz w:val="20"/>
          <w:szCs w:val="20"/>
        </w:rPr>
        <w:lastRenderedPageBreak/>
        <w:t>Commission</w:t>
      </w:r>
      <w:r w:rsidR="00A81F5D">
        <w:rPr>
          <w:rFonts w:cs="Arial"/>
          <w:bCs/>
          <w:sz w:val="20"/>
          <w:szCs w:val="20"/>
        </w:rPr>
        <w:t xml:space="preserve"> as an </w:t>
      </w:r>
      <w:proofErr w:type="gramStart"/>
      <w:r w:rsidR="00A81F5D">
        <w:rPr>
          <w:rFonts w:cs="Arial"/>
          <w:bCs/>
          <w:sz w:val="20"/>
          <w:szCs w:val="20"/>
        </w:rPr>
        <w:t>errata</w:t>
      </w:r>
      <w:proofErr w:type="gramEnd"/>
      <w:r w:rsidR="00A81F5D">
        <w:rPr>
          <w:rFonts w:cs="Arial"/>
          <w:bCs/>
          <w:sz w:val="20"/>
          <w:szCs w:val="20"/>
        </w:rPr>
        <w:t xml:space="preserve"> to the 4.0 publication, there are still errors.</w:t>
      </w:r>
      <w:r w:rsidR="00B01ED3">
        <w:rPr>
          <w:rFonts w:cs="Arial"/>
          <w:bCs/>
          <w:sz w:val="20"/>
          <w:szCs w:val="20"/>
        </w:rPr>
        <w:t xml:space="preserve">  It appears that the X12 SEF file provided to the NAESB office</w:t>
      </w:r>
      <w:r w:rsidR="004D525E">
        <w:rPr>
          <w:rFonts w:cs="Arial"/>
          <w:bCs/>
          <w:sz w:val="20"/>
          <w:szCs w:val="20"/>
        </w:rPr>
        <w:t xml:space="preserve"> </w:t>
      </w:r>
      <w:r w:rsidR="008805A3">
        <w:rPr>
          <w:rFonts w:cs="Arial"/>
          <w:bCs/>
          <w:sz w:val="20"/>
          <w:szCs w:val="20"/>
        </w:rPr>
        <w:t xml:space="preserve">for publication in v3.2 </w:t>
      </w:r>
      <w:r w:rsidR="004D525E">
        <w:rPr>
          <w:rFonts w:cs="Arial"/>
          <w:bCs/>
          <w:sz w:val="20"/>
          <w:szCs w:val="20"/>
        </w:rPr>
        <w:t>was not imported, but rather</w:t>
      </w:r>
      <w:r w:rsidR="001A5819">
        <w:rPr>
          <w:rFonts w:cs="Arial"/>
          <w:bCs/>
          <w:sz w:val="20"/>
          <w:szCs w:val="20"/>
        </w:rPr>
        <w:t xml:space="preserve"> the changes were made manually</w:t>
      </w:r>
      <w:r w:rsidR="004D525E">
        <w:rPr>
          <w:rFonts w:cs="Arial"/>
          <w:bCs/>
          <w:sz w:val="20"/>
          <w:szCs w:val="20"/>
        </w:rPr>
        <w:t>.</w:t>
      </w:r>
      <w:r w:rsidR="006A4D26">
        <w:rPr>
          <w:rFonts w:cs="Arial"/>
          <w:bCs/>
          <w:sz w:val="20"/>
          <w:szCs w:val="20"/>
        </w:rPr>
        <w:t xml:space="preserve">  Ms. Hogge contacted the NAESB office to see if they had the original SEF file that was sent to </w:t>
      </w:r>
      <w:r w:rsidR="00FA4523">
        <w:rPr>
          <w:rFonts w:cs="Arial"/>
          <w:bCs/>
          <w:sz w:val="20"/>
          <w:szCs w:val="20"/>
        </w:rPr>
        <w:t xml:space="preserve">them </w:t>
      </w:r>
      <w:r w:rsidR="00953E7A">
        <w:rPr>
          <w:rFonts w:cs="Arial"/>
          <w:bCs/>
          <w:sz w:val="20"/>
          <w:szCs w:val="20"/>
        </w:rPr>
        <w:t>in December 2019 (</w:t>
      </w:r>
      <w:r w:rsidR="00BC2AC2">
        <w:rPr>
          <w:rFonts w:cs="Arial"/>
          <w:bCs/>
          <w:sz w:val="20"/>
          <w:szCs w:val="20"/>
        </w:rPr>
        <w:t>see minutes for Dec</w:t>
      </w:r>
      <w:r w:rsidR="00361CDD">
        <w:rPr>
          <w:rFonts w:cs="Arial"/>
          <w:bCs/>
          <w:sz w:val="20"/>
          <w:szCs w:val="20"/>
        </w:rPr>
        <w:t>ember</w:t>
      </w:r>
      <w:r w:rsidR="00BC2AC2">
        <w:rPr>
          <w:rFonts w:cs="Arial"/>
          <w:bCs/>
          <w:sz w:val="20"/>
          <w:szCs w:val="20"/>
        </w:rPr>
        <w:t xml:space="preserve"> 10</w:t>
      </w:r>
      <w:r w:rsidR="00361CDD">
        <w:rPr>
          <w:rFonts w:cs="Arial"/>
          <w:bCs/>
          <w:sz w:val="20"/>
          <w:szCs w:val="20"/>
        </w:rPr>
        <w:t xml:space="preserve">, 2019, </w:t>
      </w:r>
      <w:r w:rsidR="00BC2AC2">
        <w:rPr>
          <w:rFonts w:cs="Arial"/>
          <w:bCs/>
          <w:sz w:val="20"/>
          <w:szCs w:val="20"/>
        </w:rPr>
        <w:t xml:space="preserve">WGQ IR/Technical meeting).  </w:t>
      </w:r>
      <w:r w:rsidR="006568EC">
        <w:rPr>
          <w:rFonts w:cs="Arial"/>
          <w:bCs/>
          <w:sz w:val="20"/>
          <w:szCs w:val="20"/>
        </w:rPr>
        <w:t xml:space="preserve">If the NAESB office has the X12 SEF file originally submitted, </w:t>
      </w:r>
      <w:r w:rsidR="0079505A">
        <w:rPr>
          <w:rFonts w:cs="Arial"/>
          <w:bCs/>
          <w:sz w:val="20"/>
          <w:szCs w:val="20"/>
        </w:rPr>
        <w:t>it will need to be imported into EDISM</w:t>
      </w:r>
      <w:r w:rsidR="009412C0">
        <w:rPr>
          <w:rFonts w:cs="Arial"/>
          <w:bCs/>
          <w:sz w:val="20"/>
          <w:szCs w:val="20"/>
        </w:rPr>
        <w:t xml:space="preserve"> and made part of the v4.0 </w:t>
      </w:r>
      <w:r w:rsidR="0087588F">
        <w:rPr>
          <w:rFonts w:cs="Arial"/>
          <w:bCs/>
          <w:sz w:val="20"/>
          <w:szCs w:val="20"/>
        </w:rPr>
        <w:t>implementation</w:t>
      </w:r>
      <w:r w:rsidR="0079505A">
        <w:rPr>
          <w:rFonts w:cs="Arial"/>
          <w:bCs/>
          <w:sz w:val="20"/>
          <w:szCs w:val="20"/>
        </w:rPr>
        <w:t>.  Otherwise, IR/Technical will create a new file</w:t>
      </w:r>
      <w:r w:rsidR="00117E74">
        <w:rPr>
          <w:rFonts w:cs="Arial"/>
          <w:bCs/>
          <w:sz w:val="20"/>
          <w:szCs w:val="20"/>
        </w:rPr>
        <w:t xml:space="preserve"> and it will have to be imported into EDISM.  </w:t>
      </w:r>
    </w:p>
    <w:p w14:paraId="4ABFB85B" w14:textId="77777777" w:rsidR="00117E74" w:rsidRDefault="00117E74" w:rsidP="00F71CCE">
      <w:pPr>
        <w:pStyle w:val="ListParagraph"/>
        <w:rPr>
          <w:rFonts w:cs="Arial"/>
          <w:bCs/>
          <w:sz w:val="20"/>
          <w:szCs w:val="20"/>
        </w:rPr>
      </w:pPr>
    </w:p>
    <w:p w14:paraId="67DA731A" w14:textId="5C2A939E" w:rsidR="00117E74" w:rsidRDefault="00117E74" w:rsidP="00F71CCE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Either way, the change</w:t>
      </w:r>
      <w:r w:rsidR="002E3AFE">
        <w:rPr>
          <w:rFonts w:cs="Arial"/>
          <w:bCs/>
          <w:sz w:val="20"/>
          <w:szCs w:val="20"/>
        </w:rPr>
        <w:t>s proposed in MC25007 should not be applied until the 811TSIN EDISM is corrected.</w:t>
      </w:r>
      <w:r w:rsidR="00590310">
        <w:rPr>
          <w:rFonts w:cs="Arial"/>
          <w:bCs/>
          <w:sz w:val="20"/>
          <w:szCs w:val="20"/>
        </w:rPr>
        <w:t xml:space="preserve">  The results of the discussion can be found in Attachment 1 to these meeting minutes.</w:t>
      </w:r>
    </w:p>
    <w:p w14:paraId="3D990C20" w14:textId="77777777" w:rsidR="008656D9" w:rsidRDefault="008656D9" w:rsidP="00F71CCE">
      <w:pPr>
        <w:pStyle w:val="ListParagraph"/>
        <w:rPr>
          <w:rFonts w:cs="Arial"/>
          <w:bCs/>
          <w:sz w:val="20"/>
          <w:szCs w:val="20"/>
        </w:rPr>
      </w:pPr>
    </w:p>
    <w:p w14:paraId="5C555B34" w14:textId="1D93FE4F" w:rsidR="008656D9" w:rsidRDefault="00590310" w:rsidP="008656D9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MC25008</w:t>
      </w:r>
      <w:r>
        <w:rPr>
          <w:rFonts w:cs="Arial"/>
          <w:b/>
          <w:sz w:val="20"/>
          <w:szCs w:val="20"/>
        </w:rPr>
        <w:tab/>
        <w:t xml:space="preserve">Kinder Morgan Inc. </w:t>
      </w:r>
    </w:p>
    <w:p w14:paraId="5198D12D" w14:textId="77777777" w:rsidR="008656D9" w:rsidRDefault="008656D9" w:rsidP="008656D9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490310F3" w14:textId="77777777" w:rsidR="00C31DF3" w:rsidRDefault="008656D9" w:rsidP="008656D9">
      <w:pPr>
        <w:ind w:left="1080" w:hanging="360"/>
        <w:rPr>
          <w:rFonts w:cs="Arial"/>
          <w:bCs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 xml:space="preserve">Request:  </w:t>
      </w:r>
      <w:r w:rsidR="004A7150">
        <w:rPr>
          <w:rFonts w:cs="Arial"/>
          <w:bCs/>
          <w:sz w:val="20"/>
          <w:szCs w:val="20"/>
        </w:rPr>
        <w:t>Remove the reference to data elements ‘Downstream Rank (Priority)’ and ‘Upstream Rank (Priority)’ from the list of data elements for LQ02 in the X12 LQ Segment (Position 1400)</w:t>
      </w:r>
      <w:r w:rsidR="00C31DF3">
        <w:rPr>
          <w:rFonts w:cs="Arial"/>
          <w:bCs/>
          <w:sz w:val="20"/>
          <w:szCs w:val="20"/>
        </w:rPr>
        <w:t xml:space="preserve"> in the following data set(s):</w:t>
      </w:r>
    </w:p>
    <w:p w14:paraId="5254F3EC" w14:textId="77777777" w:rsidR="00C31DF3" w:rsidRDefault="00C31DF3" w:rsidP="008656D9">
      <w:pPr>
        <w:ind w:left="1080" w:hanging="360"/>
        <w:rPr>
          <w:rFonts w:cs="Arial"/>
          <w:bCs/>
          <w:sz w:val="20"/>
          <w:szCs w:val="20"/>
        </w:rPr>
      </w:pPr>
    </w:p>
    <w:p w14:paraId="052516E0" w14:textId="634D62CE" w:rsidR="004A7150" w:rsidRDefault="00E34D26" w:rsidP="008656D9">
      <w:pPr>
        <w:ind w:left="1080" w:hanging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>NAESB WGQ Standard No. 1.4.5</w:t>
      </w:r>
      <w:r>
        <w:rPr>
          <w:rFonts w:cs="Arial"/>
          <w:bCs/>
          <w:sz w:val="20"/>
          <w:szCs w:val="20"/>
        </w:rPr>
        <w:tab/>
        <w:t>Scheduled Quantity</w:t>
      </w:r>
    </w:p>
    <w:p w14:paraId="2D0848BB" w14:textId="769D21C2" w:rsidR="008656D9" w:rsidRDefault="008656D9" w:rsidP="008656D9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</w:p>
    <w:p w14:paraId="135F229E" w14:textId="4290C324" w:rsidR="008656D9" w:rsidRDefault="008656D9" w:rsidP="00474DF1">
      <w:pPr>
        <w:ind w:left="720" w:hanging="360"/>
        <w:rPr>
          <w:rFonts w:cs="Arial"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Ms. Hogge reviewed the </w:t>
      </w:r>
      <w:r w:rsidR="004A7150">
        <w:rPr>
          <w:rFonts w:cs="Arial"/>
          <w:bCs/>
          <w:sz w:val="20"/>
          <w:szCs w:val="20"/>
        </w:rPr>
        <w:t>request with participant</w:t>
      </w:r>
      <w:r w:rsidR="00641EB0">
        <w:rPr>
          <w:rFonts w:cs="Arial"/>
          <w:bCs/>
          <w:sz w:val="20"/>
          <w:szCs w:val="20"/>
        </w:rPr>
        <w:t>s, explaining that t</w:t>
      </w:r>
      <w:r w:rsidR="00E23DF7">
        <w:rPr>
          <w:rFonts w:cs="Arial"/>
          <w:bCs/>
          <w:sz w:val="20"/>
          <w:szCs w:val="20"/>
        </w:rPr>
        <w:t xml:space="preserve">he ‘Downstream Rank (Priority)’ and ‘Upstream Rank (Priority)’ </w:t>
      </w:r>
      <w:r w:rsidR="00062594">
        <w:rPr>
          <w:rFonts w:cs="Arial"/>
          <w:bCs/>
          <w:sz w:val="20"/>
          <w:szCs w:val="20"/>
        </w:rPr>
        <w:t xml:space="preserve">data elements were not part of the </w:t>
      </w:r>
      <w:r w:rsidR="00E34D26">
        <w:rPr>
          <w:rFonts w:cs="Arial"/>
          <w:bCs/>
          <w:sz w:val="20"/>
          <w:szCs w:val="20"/>
        </w:rPr>
        <w:t>Scheduled Quantity data set</w:t>
      </w:r>
      <w:r w:rsidR="00085341">
        <w:rPr>
          <w:rFonts w:cs="Arial"/>
          <w:bCs/>
          <w:sz w:val="20"/>
          <w:szCs w:val="20"/>
        </w:rPr>
        <w:t xml:space="preserve">.  This error was traced back to v1.6 and appeared to be a copy and paste error.  Results of the discussion can be found in </w:t>
      </w:r>
      <w:r w:rsidR="004850CB">
        <w:rPr>
          <w:rFonts w:cs="Arial"/>
          <w:bCs/>
          <w:sz w:val="20"/>
          <w:szCs w:val="20"/>
        </w:rPr>
        <w:t>Attachment 2 to these meeting minutes.</w:t>
      </w:r>
    </w:p>
    <w:p w14:paraId="5E712F12" w14:textId="77777777" w:rsidR="008C3413" w:rsidRPr="008C3413" w:rsidRDefault="008C3413" w:rsidP="008C3413">
      <w:pPr>
        <w:pStyle w:val="ListParagraph"/>
        <w:rPr>
          <w:rFonts w:cs="Arial"/>
          <w:bCs/>
          <w:sz w:val="20"/>
          <w:szCs w:val="20"/>
        </w:rPr>
      </w:pPr>
      <w:r w:rsidRPr="008C3413">
        <w:rPr>
          <w:rFonts w:cs="Arial"/>
          <w:bCs/>
          <w:sz w:val="20"/>
          <w:szCs w:val="20"/>
        </w:rPr>
        <w:t> </w:t>
      </w:r>
    </w:p>
    <w:p w14:paraId="21AC7D33" w14:textId="77777777" w:rsidR="00F845BA" w:rsidRPr="007E02DD" w:rsidRDefault="008C5CB1" w:rsidP="00B97626">
      <w:pPr>
        <w:pStyle w:val="ListParagraph"/>
        <w:numPr>
          <w:ilvl w:val="0"/>
          <w:numId w:val="3"/>
        </w:numPr>
        <w:rPr>
          <w:rFonts w:eastAsia="Times New Roman" w:cs="Arial"/>
          <w:b/>
          <w:sz w:val="20"/>
          <w:szCs w:val="20"/>
        </w:rPr>
      </w:pPr>
      <w:r w:rsidRPr="00F845BA">
        <w:rPr>
          <w:rFonts w:cs="Arial"/>
          <w:b/>
          <w:sz w:val="20"/>
          <w:szCs w:val="20"/>
        </w:rPr>
        <w:t>Other Business</w:t>
      </w:r>
    </w:p>
    <w:p w14:paraId="631D73D5" w14:textId="54015EC4" w:rsidR="007E02DD" w:rsidRDefault="007E02DD" w:rsidP="007E02DD">
      <w:pPr>
        <w:ind w:left="720"/>
        <w:rPr>
          <w:rFonts w:eastAsia="Times New Roman" w:cs="Arial"/>
          <w:b/>
          <w:sz w:val="20"/>
          <w:szCs w:val="20"/>
        </w:rPr>
      </w:pPr>
    </w:p>
    <w:p w14:paraId="3D7C975A" w14:textId="01DC44F5" w:rsidR="00A1095A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  <w:r w:rsidR="00F934FA">
        <w:rPr>
          <w:rFonts w:cs="Arial"/>
          <w:b/>
          <w:sz w:val="20"/>
          <w:szCs w:val="20"/>
        </w:rPr>
        <w:t xml:space="preserve"> </w:t>
      </w:r>
    </w:p>
    <w:p w14:paraId="68FA6E14" w14:textId="77777777" w:rsidR="0087588F" w:rsidRDefault="0087588F" w:rsidP="00722D3D">
      <w:pPr>
        <w:ind w:left="720"/>
        <w:rPr>
          <w:rFonts w:cs="Arial"/>
          <w:b/>
          <w:bCs/>
          <w:sz w:val="20"/>
          <w:szCs w:val="20"/>
        </w:rPr>
        <w:sectPr w:rsidR="0087588F" w:rsidSect="009C6187">
          <w:headerReference w:type="default" r:id="rId8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C439A4E" w14:textId="77777777" w:rsidR="00722D3D" w:rsidRDefault="00722D3D" w:rsidP="00722D3D">
      <w:pPr>
        <w:ind w:left="720"/>
        <w:rPr>
          <w:rFonts w:cs="Arial"/>
          <w:b/>
          <w:bCs/>
          <w:sz w:val="20"/>
          <w:szCs w:val="20"/>
        </w:rPr>
      </w:pPr>
    </w:p>
    <w:p w14:paraId="20A47D01" w14:textId="62777801" w:rsidR="00342C4E" w:rsidRPr="00E44124" w:rsidRDefault="00342C4E" w:rsidP="00342C4E">
      <w:pPr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5B0785BE">
        <w:rPr>
          <w:rFonts w:cs="Arial"/>
          <w:b/>
          <w:bCs/>
          <w:sz w:val="20"/>
          <w:szCs w:val="20"/>
        </w:rPr>
        <w:t>Meeting Attendees:  (bold indicates Subcommittee Chair)</w:t>
      </w:r>
    </w:p>
    <w:p w14:paraId="5385BB70" w14:textId="77777777" w:rsidR="0088599F" w:rsidRDefault="0088599F" w:rsidP="00342C4E">
      <w:pPr>
        <w:pStyle w:val="ListParagraph"/>
        <w:ind w:left="1080" w:firstLine="360"/>
      </w:pPr>
    </w:p>
    <w:p w14:paraId="615C45D6" w14:textId="7CCCAFEB" w:rsidR="00342C4E" w:rsidRPr="0062208A" w:rsidRDefault="00342C4E" w:rsidP="00342C4E">
      <w:pPr>
        <w:pStyle w:val="ListParagraph"/>
        <w:ind w:left="1080" w:firstLine="360"/>
        <w:rPr>
          <w:sz w:val="20"/>
          <w:szCs w:val="20"/>
        </w:rPr>
      </w:pPr>
      <w:r w:rsidRPr="0062208A">
        <w:rPr>
          <w:sz w:val="20"/>
          <w:szCs w:val="20"/>
        </w:rPr>
        <w:t>NV – No Vote</w:t>
      </w:r>
      <w:r w:rsidRPr="0062208A">
        <w:rPr>
          <w:sz w:val="20"/>
          <w:szCs w:val="20"/>
        </w:rPr>
        <w:tab/>
      </w:r>
    </w:p>
    <w:p w14:paraId="11CE45F8" w14:textId="77777777" w:rsidR="00B64B3E" w:rsidRPr="00B64B3E" w:rsidRDefault="00B64B3E" w:rsidP="00B64B3E">
      <w:pPr>
        <w:ind w:left="7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1"/>
        <w:tblOverlap w:val="never"/>
        <w:tblW w:w="7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4320"/>
        <w:gridCol w:w="1440"/>
      </w:tblGrid>
      <w:tr w:rsidR="00342C4E" w:rsidRPr="0073508C" w14:paraId="15F82E4F" w14:textId="77777777" w:rsidTr="007339A2">
        <w:trPr>
          <w:tblHeader/>
        </w:trPr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1074E4F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88453029"/>
            <w:r w:rsidRPr="03518275">
              <w:rPr>
                <w:rFonts w:cs="Arial"/>
                <w:b/>
                <w:bCs/>
                <w:sz w:val="18"/>
                <w:szCs w:val="18"/>
              </w:rPr>
              <w:t>Attendees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05409EA" w14:textId="77777777" w:rsidR="00342C4E" w:rsidRPr="0073508C" w:rsidRDefault="00342C4E" w:rsidP="006338B8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330D07FC" w14:textId="03DD26A2" w:rsidR="00342C4E" w:rsidRPr="0073508C" w:rsidRDefault="0087588F" w:rsidP="006338B8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10/22</w:t>
            </w:r>
            <w:r w:rsidR="001603C0">
              <w:rPr>
                <w:rFonts w:cs="Arial"/>
                <w:b/>
                <w:bCs/>
                <w:sz w:val="18"/>
                <w:szCs w:val="18"/>
              </w:rPr>
              <w:t>/2025</w:t>
            </w:r>
          </w:p>
        </w:tc>
      </w:tr>
      <w:bookmarkEnd w:id="0"/>
      <w:tr w:rsidR="00342C4E" w:rsidRPr="0073508C" w14:paraId="72EBB99A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6D1553CE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Pipelines: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63CEE22" w14:textId="77777777" w:rsidR="00342C4E" w:rsidRPr="0073508C" w:rsidRDefault="00342C4E" w:rsidP="006338B8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88888F" w14:textId="77777777" w:rsidR="00342C4E" w:rsidRPr="0073508C" w:rsidRDefault="00342C4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C4E" w:rsidRPr="0073508C" w14:paraId="674DB7D7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583C391D" w14:textId="77777777" w:rsidR="00342C4E" w:rsidRPr="00106147" w:rsidRDefault="00342C4E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106147">
              <w:rPr>
                <w:rFonts w:cs="Arial"/>
                <w:bCs/>
                <w:sz w:val="18"/>
                <w:szCs w:val="18"/>
              </w:rPr>
              <w:t>Christopher Burden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967E43B" w14:textId="77777777" w:rsidR="00342C4E" w:rsidRPr="0073508C" w:rsidRDefault="00342C4E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Enbridge (U.S.)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AB64FB" w14:textId="712A7A61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2F2F0E" w:rsidRPr="0073508C" w14:paraId="5E7C82C2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12599F82" w14:textId="69AA0966" w:rsidR="002F2F0E" w:rsidRPr="00106147" w:rsidRDefault="002F2F0E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Tom Gwilliam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349094F" w14:textId="3859C9FA" w:rsidR="002F2F0E" w:rsidRPr="0073508C" w:rsidRDefault="002F2F0E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Iroquois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3F6CF52" w14:textId="67A650F0" w:rsidR="002F2F0E" w:rsidRDefault="002F2F0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FB04B9" w:rsidRPr="00FE256C" w14:paraId="6AE9FBF1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38ED52F1" w14:textId="37E98935" w:rsidR="00FB04B9" w:rsidRDefault="00220C04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Ronnie Hensley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393AE83" w14:textId="7F6F85B9" w:rsidR="00FB04B9" w:rsidRDefault="00220C04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</w:t>
            </w:r>
            <w:r w:rsidR="0025760C">
              <w:rPr>
                <w:rFonts w:cs="Arial"/>
                <w:bCs/>
                <w:sz w:val="18"/>
                <w:szCs w:val="18"/>
              </w:rPr>
              <w:t xml:space="preserve"> Central Gas Pipeline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9A8B97" w14:textId="463F570A" w:rsidR="00FB04B9" w:rsidRDefault="003831EE" w:rsidP="006338B8">
            <w:pPr>
              <w:spacing w:before="40" w:after="40"/>
              <w:jc w:val="center"/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342C4E" w:rsidRPr="0073508C" w14:paraId="166F1A23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B9297F6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</w:rPr>
              <w:t xml:space="preserve">Rachel Hogge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1DC7E94" w14:textId="77777777" w:rsidR="00342C4E" w:rsidRPr="0073508C" w:rsidRDefault="00342C4E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73508C">
              <w:rPr>
                <w:rFonts w:cs="Arial"/>
                <w:bCs/>
                <w:sz w:val="18"/>
                <w:szCs w:val="18"/>
              </w:rPr>
              <w:t>Eastern Gas Transmission and Storage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F0AECE" w14:textId="48EABFFE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D3668C" w:rsidRPr="00D3668C" w14:paraId="243D46ED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E8A96CA" w14:textId="2B74F9AB" w:rsidR="00D3668C" w:rsidRPr="00D3668C" w:rsidRDefault="00D3668C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Sadon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Hughes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5C77F8E" w14:textId="23CAB9D1" w:rsidR="00D3668C" w:rsidRPr="00D3668C" w:rsidRDefault="00D3668C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Boardwalk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1751898" w14:textId="08FD387B" w:rsidR="00D3668C" w:rsidRPr="00D3668C" w:rsidRDefault="00D3668C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B12F7E" w:rsidRPr="0073508C" w14:paraId="26EEDAB2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63ED73CE" w14:textId="4BDD7514" w:rsidR="00B12F7E" w:rsidRPr="0073508C" w:rsidRDefault="00B12F7E" w:rsidP="006338B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Nichole Lopez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780A4B1" w14:textId="5CE8B30B" w:rsidR="00B12F7E" w:rsidRPr="0073508C" w:rsidRDefault="007B5588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Kinder Morgan,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3AE1A3" w14:textId="66635C04" w:rsidR="00B12F7E" w:rsidRDefault="007B5588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N/V</w:t>
            </w:r>
          </w:p>
        </w:tc>
      </w:tr>
      <w:tr w:rsidR="00342C4E" w:rsidRPr="0073508C" w14:paraId="7C2490ED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E3C6445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Steve McCord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DDF83B4" w14:textId="77777777" w:rsidR="00342C4E" w:rsidRPr="0073508C" w:rsidRDefault="00342C4E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TC Energy Corporation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2CC8C07" w14:textId="41998AA2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B53434" w:rsidRPr="0073508C" w14:paraId="3CAF1988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B16AD6B" w14:textId="3DD53B30" w:rsidR="00B53434" w:rsidRPr="0073508C" w:rsidRDefault="00B53434" w:rsidP="006338B8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Kim Van Pelt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007C8E6" w14:textId="321EE170" w:rsidR="00B53434" w:rsidRPr="00B53434" w:rsidRDefault="007339A2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Kinder Morgan, </w:t>
            </w:r>
            <w:r w:rsidR="008E14F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B2F008" w14:textId="7F80E6D5" w:rsidR="00B53434" w:rsidRPr="0073508C" w:rsidRDefault="003831EE" w:rsidP="006338B8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537B69" w:rsidRPr="0073508C" w14:paraId="409D1AAB" w14:textId="77777777" w:rsidTr="007339A2">
        <w:trPr>
          <w:tblHeader/>
        </w:trPr>
        <w:tc>
          <w:tcPr>
            <w:tcW w:w="2055" w:type="dxa"/>
          </w:tcPr>
          <w:p w14:paraId="5E7CDC0F" w14:textId="61851186" w:rsidR="00537B69" w:rsidRPr="00537B69" w:rsidRDefault="00537B69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77131133" w14:textId="77777777" w:rsidR="00537B69" w:rsidRPr="00F934FA" w:rsidRDefault="00537B69" w:rsidP="00537B6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87C4FE" w14:textId="77777777" w:rsidR="00537B69" w:rsidRPr="0073508C" w:rsidRDefault="00537B69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</w:tr>
      <w:tr w:rsidR="00F934FA" w:rsidRPr="0073508C" w14:paraId="3CB47110" w14:textId="77777777" w:rsidTr="007339A2">
        <w:trPr>
          <w:tblHeader/>
        </w:trPr>
        <w:tc>
          <w:tcPr>
            <w:tcW w:w="2055" w:type="dxa"/>
          </w:tcPr>
          <w:p w14:paraId="1AEBE1EF" w14:textId="7CA90CF1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Services:</w:t>
            </w:r>
          </w:p>
        </w:tc>
        <w:tc>
          <w:tcPr>
            <w:tcW w:w="4320" w:type="dxa"/>
          </w:tcPr>
          <w:p w14:paraId="66475B86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A8F0B61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F26668" w:rsidRPr="0073508C" w14:paraId="40649ABD" w14:textId="77777777" w:rsidTr="007339A2">
        <w:trPr>
          <w:tblHeader/>
        </w:trPr>
        <w:tc>
          <w:tcPr>
            <w:tcW w:w="2055" w:type="dxa"/>
          </w:tcPr>
          <w:p w14:paraId="02A33773" w14:textId="77777777" w:rsidR="00F26668" w:rsidRPr="0073508C" w:rsidRDefault="00F26668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4A92E2D6" w14:textId="77777777" w:rsidR="00F26668" w:rsidRPr="0073508C" w:rsidRDefault="00F2666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14FE18" w14:textId="77777777" w:rsidR="00F26668" w:rsidRPr="0073508C" w:rsidRDefault="00F2666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1770E4E0" w14:textId="77777777" w:rsidTr="007339A2">
        <w:trPr>
          <w:tblHeader/>
        </w:trPr>
        <w:tc>
          <w:tcPr>
            <w:tcW w:w="2055" w:type="dxa"/>
          </w:tcPr>
          <w:p w14:paraId="35A0042C" w14:textId="77777777" w:rsidR="00496DE5" w:rsidRPr="0073508C" w:rsidRDefault="00496DE5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56CCCE4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1309F0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242B1D7A" w14:textId="77777777" w:rsidTr="007339A2">
        <w:trPr>
          <w:tblHeader/>
        </w:trPr>
        <w:tc>
          <w:tcPr>
            <w:tcW w:w="2055" w:type="dxa"/>
          </w:tcPr>
          <w:p w14:paraId="442420B3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Producers:</w:t>
            </w:r>
          </w:p>
        </w:tc>
        <w:tc>
          <w:tcPr>
            <w:tcW w:w="4320" w:type="dxa"/>
          </w:tcPr>
          <w:p w14:paraId="39074B4B" w14:textId="52AEA551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E05509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6AA026C1" w14:textId="77777777" w:rsidTr="007339A2">
        <w:trPr>
          <w:tblHeader/>
        </w:trPr>
        <w:tc>
          <w:tcPr>
            <w:tcW w:w="2055" w:type="dxa"/>
          </w:tcPr>
          <w:p w14:paraId="251697AE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EC5B730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11A97E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43CB9447" w14:textId="77777777" w:rsidTr="007339A2">
        <w:trPr>
          <w:tblHeader/>
        </w:trPr>
        <w:tc>
          <w:tcPr>
            <w:tcW w:w="2055" w:type="dxa"/>
          </w:tcPr>
          <w:p w14:paraId="027E8A7E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4B93AF9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4B11D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53D31648" w14:textId="77777777" w:rsidTr="007339A2">
        <w:trPr>
          <w:tblHeader/>
        </w:trPr>
        <w:tc>
          <w:tcPr>
            <w:tcW w:w="2055" w:type="dxa"/>
          </w:tcPr>
          <w:p w14:paraId="1CFBAE1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End Users:</w:t>
            </w:r>
          </w:p>
        </w:tc>
        <w:tc>
          <w:tcPr>
            <w:tcW w:w="4320" w:type="dxa"/>
          </w:tcPr>
          <w:p w14:paraId="7E52FC2D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A1374B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7EA9" w:rsidRPr="0073508C" w14:paraId="633343F3" w14:textId="77777777" w:rsidTr="007339A2">
        <w:trPr>
          <w:trHeight w:val="215"/>
          <w:tblHeader/>
        </w:trPr>
        <w:tc>
          <w:tcPr>
            <w:tcW w:w="2055" w:type="dxa"/>
          </w:tcPr>
          <w:p w14:paraId="5B13BBAF" w14:textId="1504236E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Sandy Walker</w:t>
            </w:r>
          </w:p>
        </w:tc>
        <w:tc>
          <w:tcPr>
            <w:tcW w:w="4320" w:type="dxa"/>
          </w:tcPr>
          <w:p w14:paraId="1F141107" w14:textId="74DAB071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TVA</w:t>
            </w:r>
          </w:p>
        </w:tc>
        <w:tc>
          <w:tcPr>
            <w:tcW w:w="1440" w:type="dxa"/>
          </w:tcPr>
          <w:p w14:paraId="5FDE0359" w14:textId="115617F2" w:rsidR="00497EA9" w:rsidRPr="0073508C" w:rsidRDefault="003831EE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A21788" w:rsidRPr="0073508C" w14:paraId="4DF7C86D" w14:textId="77777777" w:rsidTr="007339A2">
        <w:trPr>
          <w:trHeight w:val="215"/>
          <w:tblHeader/>
        </w:trPr>
        <w:tc>
          <w:tcPr>
            <w:tcW w:w="2055" w:type="dxa"/>
          </w:tcPr>
          <w:p w14:paraId="41BA9539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2DFB8D57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6A1015" w14:textId="77777777" w:rsidR="00A21788" w:rsidRPr="0073508C" w:rsidRDefault="00A2178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0503F8F1" w14:textId="77777777" w:rsidTr="007339A2">
        <w:trPr>
          <w:trHeight w:val="376"/>
          <w:tblHeader/>
        </w:trPr>
        <w:tc>
          <w:tcPr>
            <w:tcW w:w="2055" w:type="dxa"/>
          </w:tcPr>
          <w:p w14:paraId="305E7E22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LDCs:</w:t>
            </w:r>
          </w:p>
        </w:tc>
        <w:tc>
          <w:tcPr>
            <w:tcW w:w="4320" w:type="dxa"/>
          </w:tcPr>
          <w:p w14:paraId="3419B50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4346E7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3B42" w:rsidRPr="00CA6B31" w14:paraId="4EDEA154" w14:textId="77777777" w:rsidTr="007339A2">
        <w:trPr>
          <w:trHeight w:val="233"/>
          <w:tblHeader/>
        </w:trPr>
        <w:tc>
          <w:tcPr>
            <w:tcW w:w="2055" w:type="dxa"/>
          </w:tcPr>
          <w:p w14:paraId="7031B2FC" w14:textId="79006B65" w:rsidR="00063B42" w:rsidRPr="00CA6B31" w:rsidRDefault="009B2B8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Pete Connor</w:t>
            </w:r>
          </w:p>
        </w:tc>
        <w:tc>
          <w:tcPr>
            <w:tcW w:w="4320" w:type="dxa"/>
          </w:tcPr>
          <w:p w14:paraId="3DAC741E" w14:textId="1A1BFA23" w:rsidR="00063B42" w:rsidRDefault="00D3046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AGA Representative</w:t>
            </w:r>
          </w:p>
        </w:tc>
        <w:tc>
          <w:tcPr>
            <w:tcW w:w="1440" w:type="dxa"/>
          </w:tcPr>
          <w:p w14:paraId="1BEF856F" w14:textId="370652C9" w:rsidR="00063B42" w:rsidRPr="0073508C" w:rsidRDefault="003831EE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8E14F8" w:rsidRPr="0073508C" w14:paraId="4ED81D28" w14:textId="77777777" w:rsidTr="007339A2">
        <w:trPr>
          <w:trHeight w:val="233"/>
          <w:tblHeader/>
        </w:trPr>
        <w:tc>
          <w:tcPr>
            <w:tcW w:w="2055" w:type="dxa"/>
          </w:tcPr>
          <w:p w14:paraId="3BD14F21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7D585CB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57AB0AA" w14:textId="77777777" w:rsidR="008E14F8" w:rsidRPr="0073508C" w:rsidRDefault="008E14F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0D109A8" w14:textId="77777777" w:rsidR="00342C4E" w:rsidRDefault="00342C4E" w:rsidP="00342C4E">
      <w:pPr>
        <w:ind w:left="360" w:hanging="360"/>
      </w:pPr>
    </w:p>
    <w:p w14:paraId="5E6C3FBB" w14:textId="77777777" w:rsidR="00342C4E" w:rsidRDefault="00342C4E" w:rsidP="00342C4E">
      <w:pPr>
        <w:ind w:left="360" w:hanging="360"/>
      </w:pPr>
    </w:p>
    <w:p w14:paraId="79D5D0A2" w14:textId="77777777" w:rsidR="00342C4E" w:rsidRDefault="00342C4E" w:rsidP="00342C4E">
      <w:pPr>
        <w:ind w:left="360" w:hanging="360"/>
      </w:pPr>
    </w:p>
    <w:p w14:paraId="1AB1BFAE" w14:textId="77777777" w:rsidR="00342C4E" w:rsidRDefault="00342C4E" w:rsidP="00342C4E">
      <w:pPr>
        <w:ind w:left="360" w:hanging="360"/>
      </w:pPr>
    </w:p>
    <w:p w14:paraId="30132E2F" w14:textId="77777777" w:rsidR="00342C4E" w:rsidRDefault="00342C4E" w:rsidP="00342C4E">
      <w:pPr>
        <w:ind w:left="360" w:hanging="360"/>
      </w:pPr>
    </w:p>
    <w:p w14:paraId="6B6BC654" w14:textId="4A6E753E" w:rsidR="00342C4E" w:rsidRPr="00342C4E" w:rsidRDefault="00342C4E" w:rsidP="00342C4E">
      <w:pPr>
        <w:rPr>
          <w:rFonts w:cs="Arial"/>
          <w:b/>
          <w:sz w:val="20"/>
          <w:szCs w:val="20"/>
        </w:rPr>
      </w:pPr>
    </w:p>
    <w:sectPr w:rsidR="00342C4E" w:rsidRPr="00342C4E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5EA7" w14:textId="77777777" w:rsidR="0074394E" w:rsidRDefault="0074394E" w:rsidP="009C6187">
      <w:r>
        <w:separator/>
      </w:r>
    </w:p>
  </w:endnote>
  <w:endnote w:type="continuationSeparator" w:id="0">
    <w:p w14:paraId="4F9FBF5A" w14:textId="77777777" w:rsidR="0074394E" w:rsidRDefault="0074394E" w:rsidP="009C6187">
      <w:r>
        <w:continuationSeparator/>
      </w:r>
    </w:p>
  </w:endnote>
  <w:endnote w:type="continuationNotice" w:id="1">
    <w:p w14:paraId="5284A754" w14:textId="77777777" w:rsidR="0074394E" w:rsidRDefault="00743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51E7" w14:textId="77777777" w:rsidR="0074394E" w:rsidRDefault="0074394E" w:rsidP="009C6187">
      <w:r>
        <w:separator/>
      </w:r>
    </w:p>
  </w:footnote>
  <w:footnote w:type="continuationSeparator" w:id="0">
    <w:p w14:paraId="1183B4EF" w14:textId="77777777" w:rsidR="0074394E" w:rsidRDefault="0074394E" w:rsidP="009C6187">
      <w:r>
        <w:continuationSeparator/>
      </w:r>
    </w:p>
  </w:footnote>
  <w:footnote w:type="continuationNotice" w:id="1">
    <w:p w14:paraId="7A5A0416" w14:textId="77777777" w:rsidR="0074394E" w:rsidRDefault="00743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77777777" w:rsidR="00E65983" w:rsidRPr="00B1720D" w:rsidRDefault="00000000" w:rsidP="009C6187">
    <w:pPr>
      <w:pStyle w:val="Header"/>
      <w:jc w:val="right"/>
      <w:rPr>
        <w:sz w:val="22"/>
      </w:rPr>
    </w:pPr>
    <w:r>
      <w:rPr>
        <w:noProof/>
        <w:sz w:val="22"/>
      </w:rPr>
      <w:object w:dxaOrig="1440" w:dyaOrig="1440"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5.3pt;margin-top:-27.3pt;width:106.95pt;height:97.75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823166457" r:id="rId2"/>
      </w:obje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>, Houston, Texas  77002</w:t>
    </w:r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 xml:space="preserve">Phone:  (713) 356-0060, Fax:  (713) 356-0067, E-mail:  </w:t>
    </w:r>
    <w:hyperlink r:id="rId3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4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BD0"/>
    <w:multiLevelType w:val="multilevel"/>
    <w:tmpl w:val="4A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05A5A"/>
    <w:multiLevelType w:val="hybridMultilevel"/>
    <w:tmpl w:val="8510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9977FB"/>
    <w:multiLevelType w:val="hybridMultilevel"/>
    <w:tmpl w:val="CA1C0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F548AD"/>
    <w:multiLevelType w:val="hybridMultilevel"/>
    <w:tmpl w:val="26525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90882794">
    <w:abstractNumId w:val="0"/>
  </w:num>
  <w:num w:numId="2" w16cid:durableId="1532642336">
    <w:abstractNumId w:val="4"/>
  </w:num>
  <w:num w:numId="3" w16cid:durableId="203828907">
    <w:abstractNumId w:val="11"/>
  </w:num>
  <w:num w:numId="4" w16cid:durableId="48379869">
    <w:abstractNumId w:val="12"/>
  </w:num>
  <w:num w:numId="5" w16cid:durableId="1187788358">
    <w:abstractNumId w:val="15"/>
  </w:num>
  <w:num w:numId="6" w16cid:durableId="39206482">
    <w:abstractNumId w:val="13"/>
  </w:num>
  <w:num w:numId="7" w16cid:durableId="1517159279">
    <w:abstractNumId w:val="8"/>
  </w:num>
  <w:num w:numId="8" w16cid:durableId="2008440948">
    <w:abstractNumId w:val="17"/>
  </w:num>
  <w:num w:numId="9" w16cid:durableId="19749336">
    <w:abstractNumId w:val="8"/>
  </w:num>
  <w:num w:numId="10" w16cid:durableId="943996647">
    <w:abstractNumId w:val="10"/>
  </w:num>
  <w:num w:numId="11" w16cid:durableId="1401560429">
    <w:abstractNumId w:val="6"/>
  </w:num>
  <w:num w:numId="12" w16cid:durableId="2128697531">
    <w:abstractNumId w:val="5"/>
  </w:num>
  <w:num w:numId="13" w16cid:durableId="1551964294">
    <w:abstractNumId w:val="2"/>
  </w:num>
  <w:num w:numId="14" w16cid:durableId="125467479">
    <w:abstractNumId w:val="9"/>
  </w:num>
  <w:num w:numId="15" w16cid:durableId="611976078">
    <w:abstractNumId w:val="7"/>
  </w:num>
  <w:num w:numId="16" w16cid:durableId="1128359039">
    <w:abstractNumId w:val="14"/>
  </w:num>
  <w:num w:numId="17" w16cid:durableId="428813551">
    <w:abstractNumId w:val="3"/>
  </w:num>
  <w:num w:numId="18" w16cid:durableId="2054772953">
    <w:abstractNumId w:val="1"/>
  </w:num>
  <w:num w:numId="19" w16cid:durableId="303005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33B6"/>
    <w:rsid w:val="00006141"/>
    <w:rsid w:val="00006AB7"/>
    <w:rsid w:val="0001141E"/>
    <w:rsid w:val="00011C70"/>
    <w:rsid w:val="000123B6"/>
    <w:rsid w:val="00014720"/>
    <w:rsid w:val="000173FC"/>
    <w:rsid w:val="00024919"/>
    <w:rsid w:val="00025D48"/>
    <w:rsid w:val="00026488"/>
    <w:rsid w:val="00031C1A"/>
    <w:rsid w:val="00033924"/>
    <w:rsid w:val="0003753B"/>
    <w:rsid w:val="0003784D"/>
    <w:rsid w:val="0003794C"/>
    <w:rsid w:val="00041859"/>
    <w:rsid w:val="00041E99"/>
    <w:rsid w:val="000469D0"/>
    <w:rsid w:val="0005278D"/>
    <w:rsid w:val="00052C68"/>
    <w:rsid w:val="0005605C"/>
    <w:rsid w:val="00062594"/>
    <w:rsid w:val="00063660"/>
    <w:rsid w:val="0006370B"/>
    <w:rsid w:val="00063B42"/>
    <w:rsid w:val="000710EC"/>
    <w:rsid w:val="00072F6F"/>
    <w:rsid w:val="00072FFF"/>
    <w:rsid w:val="00083E2F"/>
    <w:rsid w:val="00085341"/>
    <w:rsid w:val="0008587C"/>
    <w:rsid w:val="00090E97"/>
    <w:rsid w:val="000A7469"/>
    <w:rsid w:val="000B1357"/>
    <w:rsid w:val="000B22EB"/>
    <w:rsid w:val="000B25CD"/>
    <w:rsid w:val="000B340A"/>
    <w:rsid w:val="000C2F5C"/>
    <w:rsid w:val="000C3758"/>
    <w:rsid w:val="000C4725"/>
    <w:rsid w:val="000D1FFD"/>
    <w:rsid w:val="000D26B5"/>
    <w:rsid w:val="000D6090"/>
    <w:rsid w:val="000D70C9"/>
    <w:rsid w:val="000E2C61"/>
    <w:rsid w:val="000F1E88"/>
    <w:rsid w:val="001017FF"/>
    <w:rsid w:val="00106147"/>
    <w:rsid w:val="00107EE3"/>
    <w:rsid w:val="0011208E"/>
    <w:rsid w:val="0011489F"/>
    <w:rsid w:val="00114F26"/>
    <w:rsid w:val="00115362"/>
    <w:rsid w:val="001177A9"/>
    <w:rsid w:val="00117E74"/>
    <w:rsid w:val="00126261"/>
    <w:rsid w:val="00130960"/>
    <w:rsid w:val="00141436"/>
    <w:rsid w:val="0014401E"/>
    <w:rsid w:val="00147481"/>
    <w:rsid w:val="00152251"/>
    <w:rsid w:val="00155B6C"/>
    <w:rsid w:val="001603C0"/>
    <w:rsid w:val="001609FC"/>
    <w:rsid w:val="00165F0D"/>
    <w:rsid w:val="00170FBF"/>
    <w:rsid w:val="00173782"/>
    <w:rsid w:val="001763CD"/>
    <w:rsid w:val="00181D20"/>
    <w:rsid w:val="0019223B"/>
    <w:rsid w:val="00193F5B"/>
    <w:rsid w:val="0019495A"/>
    <w:rsid w:val="00194B5C"/>
    <w:rsid w:val="001A2859"/>
    <w:rsid w:val="001A322C"/>
    <w:rsid w:val="001A5819"/>
    <w:rsid w:val="001A5D96"/>
    <w:rsid w:val="001B161E"/>
    <w:rsid w:val="001B3649"/>
    <w:rsid w:val="001D14AB"/>
    <w:rsid w:val="001D3FC5"/>
    <w:rsid w:val="001D4C3C"/>
    <w:rsid w:val="001D6C89"/>
    <w:rsid w:val="001E338B"/>
    <w:rsid w:val="001E624B"/>
    <w:rsid w:val="001F32B7"/>
    <w:rsid w:val="001F40F5"/>
    <w:rsid w:val="001F4A94"/>
    <w:rsid w:val="001F5AE5"/>
    <w:rsid w:val="00202285"/>
    <w:rsid w:val="00203EBE"/>
    <w:rsid w:val="0020678B"/>
    <w:rsid w:val="00220C04"/>
    <w:rsid w:val="00222BD7"/>
    <w:rsid w:val="0022534F"/>
    <w:rsid w:val="00227CE4"/>
    <w:rsid w:val="0024479C"/>
    <w:rsid w:val="00246AEF"/>
    <w:rsid w:val="002563F1"/>
    <w:rsid w:val="002564E6"/>
    <w:rsid w:val="0025716E"/>
    <w:rsid w:val="0025760C"/>
    <w:rsid w:val="00261BBF"/>
    <w:rsid w:val="00290A2B"/>
    <w:rsid w:val="002933F7"/>
    <w:rsid w:val="002935DF"/>
    <w:rsid w:val="002A10CA"/>
    <w:rsid w:val="002A50F6"/>
    <w:rsid w:val="002A6096"/>
    <w:rsid w:val="002B2C69"/>
    <w:rsid w:val="002B385C"/>
    <w:rsid w:val="002B4D21"/>
    <w:rsid w:val="002C4AC5"/>
    <w:rsid w:val="002C6DBB"/>
    <w:rsid w:val="002D0DC0"/>
    <w:rsid w:val="002D1F59"/>
    <w:rsid w:val="002D7AD7"/>
    <w:rsid w:val="002E0030"/>
    <w:rsid w:val="002E319A"/>
    <w:rsid w:val="002E3AFE"/>
    <w:rsid w:val="002E5D53"/>
    <w:rsid w:val="002E6B61"/>
    <w:rsid w:val="002F21DB"/>
    <w:rsid w:val="002F2E4C"/>
    <w:rsid w:val="002F2F0E"/>
    <w:rsid w:val="00302755"/>
    <w:rsid w:val="00306362"/>
    <w:rsid w:val="00306370"/>
    <w:rsid w:val="00310230"/>
    <w:rsid w:val="003111BE"/>
    <w:rsid w:val="00312228"/>
    <w:rsid w:val="00314CFB"/>
    <w:rsid w:val="00320F54"/>
    <w:rsid w:val="0032267B"/>
    <w:rsid w:val="003226BE"/>
    <w:rsid w:val="00324D5D"/>
    <w:rsid w:val="00327B8A"/>
    <w:rsid w:val="00331947"/>
    <w:rsid w:val="00331B75"/>
    <w:rsid w:val="00335306"/>
    <w:rsid w:val="00336B89"/>
    <w:rsid w:val="00342C4E"/>
    <w:rsid w:val="00347A9A"/>
    <w:rsid w:val="00355007"/>
    <w:rsid w:val="00361CDD"/>
    <w:rsid w:val="00362380"/>
    <w:rsid w:val="00363C04"/>
    <w:rsid w:val="003708F2"/>
    <w:rsid w:val="0037151E"/>
    <w:rsid w:val="00375D7F"/>
    <w:rsid w:val="00375F14"/>
    <w:rsid w:val="003831EE"/>
    <w:rsid w:val="00386447"/>
    <w:rsid w:val="00387157"/>
    <w:rsid w:val="00387645"/>
    <w:rsid w:val="003A4E92"/>
    <w:rsid w:val="003B5D78"/>
    <w:rsid w:val="003B5EB7"/>
    <w:rsid w:val="003C3E0B"/>
    <w:rsid w:val="003D7695"/>
    <w:rsid w:val="003D7B35"/>
    <w:rsid w:val="003E4588"/>
    <w:rsid w:val="003E4EAF"/>
    <w:rsid w:val="003E6E9D"/>
    <w:rsid w:val="003F203A"/>
    <w:rsid w:val="003F3F6A"/>
    <w:rsid w:val="003F6CDB"/>
    <w:rsid w:val="004017DA"/>
    <w:rsid w:val="00403409"/>
    <w:rsid w:val="004040FE"/>
    <w:rsid w:val="00407944"/>
    <w:rsid w:val="00410097"/>
    <w:rsid w:val="00412933"/>
    <w:rsid w:val="00420C80"/>
    <w:rsid w:val="004249C2"/>
    <w:rsid w:val="00431E07"/>
    <w:rsid w:val="00432B12"/>
    <w:rsid w:val="004346FB"/>
    <w:rsid w:val="00440403"/>
    <w:rsid w:val="004410A4"/>
    <w:rsid w:val="004442A2"/>
    <w:rsid w:val="00445B1F"/>
    <w:rsid w:val="004464C8"/>
    <w:rsid w:val="00447E28"/>
    <w:rsid w:val="00453189"/>
    <w:rsid w:val="0045685E"/>
    <w:rsid w:val="00465B8A"/>
    <w:rsid w:val="00474DF1"/>
    <w:rsid w:val="00480B48"/>
    <w:rsid w:val="00481D1D"/>
    <w:rsid w:val="004850CB"/>
    <w:rsid w:val="004869CA"/>
    <w:rsid w:val="00493794"/>
    <w:rsid w:val="00494BD7"/>
    <w:rsid w:val="004968BE"/>
    <w:rsid w:val="00496DE5"/>
    <w:rsid w:val="00497EA9"/>
    <w:rsid w:val="004A27C1"/>
    <w:rsid w:val="004A7150"/>
    <w:rsid w:val="004B4C94"/>
    <w:rsid w:val="004C4A78"/>
    <w:rsid w:val="004D1AAA"/>
    <w:rsid w:val="004D525E"/>
    <w:rsid w:val="004E05A2"/>
    <w:rsid w:val="004E1443"/>
    <w:rsid w:val="004E2FFF"/>
    <w:rsid w:val="004E5C07"/>
    <w:rsid w:val="004F3287"/>
    <w:rsid w:val="004F5AFB"/>
    <w:rsid w:val="0050063E"/>
    <w:rsid w:val="00502C62"/>
    <w:rsid w:val="0050573E"/>
    <w:rsid w:val="005141DD"/>
    <w:rsid w:val="00520BA2"/>
    <w:rsid w:val="00531C83"/>
    <w:rsid w:val="00537B69"/>
    <w:rsid w:val="00540802"/>
    <w:rsid w:val="005412AD"/>
    <w:rsid w:val="00546DE3"/>
    <w:rsid w:val="00557556"/>
    <w:rsid w:val="00557AC6"/>
    <w:rsid w:val="00560DC5"/>
    <w:rsid w:val="00567952"/>
    <w:rsid w:val="005710E2"/>
    <w:rsid w:val="005759FE"/>
    <w:rsid w:val="00590310"/>
    <w:rsid w:val="0059191B"/>
    <w:rsid w:val="0059192E"/>
    <w:rsid w:val="00594EFE"/>
    <w:rsid w:val="005A3DA7"/>
    <w:rsid w:val="005B7048"/>
    <w:rsid w:val="005C0ED6"/>
    <w:rsid w:val="005C19E3"/>
    <w:rsid w:val="005C2030"/>
    <w:rsid w:val="005C2C1C"/>
    <w:rsid w:val="005C2FAD"/>
    <w:rsid w:val="005C3485"/>
    <w:rsid w:val="005C4F4A"/>
    <w:rsid w:val="005C6EA4"/>
    <w:rsid w:val="005C6EC3"/>
    <w:rsid w:val="005D341F"/>
    <w:rsid w:val="005D66FC"/>
    <w:rsid w:val="005D7131"/>
    <w:rsid w:val="005E0BCF"/>
    <w:rsid w:val="005E254A"/>
    <w:rsid w:val="005E435E"/>
    <w:rsid w:val="005E5048"/>
    <w:rsid w:val="005F3341"/>
    <w:rsid w:val="00600D15"/>
    <w:rsid w:val="00610319"/>
    <w:rsid w:val="006105DE"/>
    <w:rsid w:val="006165F3"/>
    <w:rsid w:val="006219C4"/>
    <w:rsid w:val="0062208A"/>
    <w:rsid w:val="00636F4E"/>
    <w:rsid w:val="0064169F"/>
    <w:rsid w:val="00641EB0"/>
    <w:rsid w:val="00644860"/>
    <w:rsid w:val="006450C0"/>
    <w:rsid w:val="00654DF5"/>
    <w:rsid w:val="006568EC"/>
    <w:rsid w:val="00664747"/>
    <w:rsid w:val="00677CAC"/>
    <w:rsid w:val="00691A47"/>
    <w:rsid w:val="00695ED5"/>
    <w:rsid w:val="006965D1"/>
    <w:rsid w:val="006A17FD"/>
    <w:rsid w:val="006A41B5"/>
    <w:rsid w:val="006A4D26"/>
    <w:rsid w:val="006B03AA"/>
    <w:rsid w:val="006B27E7"/>
    <w:rsid w:val="006B6038"/>
    <w:rsid w:val="006B7677"/>
    <w:rsid w:val="006D01B6"/>
    <w:rsid w:val="006D63F0"/>
    <w:rsid w:val="006D70AE"/>
    <w:rsid w:val="006E17C2"/>
    <w:rsid w:val="006F3481"/>
    <w:rsid w:val="006F4701"/>
    <w:rsid w:val="007059E0"/>
    <w:rsid w:val="007061D8"/>
    <w:rsid w:val="00706442"/>
    <w:rsid w:val="007170F2"/>
    <w:rsid w:val="00722D3D"/>
    <w:rsid w:val="00723596"/>
    <w:rsid w:val="00724058"/>
    <w:rsid w:val="007339A2"/>
    <w:rsid w:val="0074394E"/>
    <w:rsid w:val="007601E3"/>
    <w:rsid w:val="007614A7"/>
    <w:rsid w:val="007628E1"/>
    <w:rsid w:val="0076635A"/>
    <w:rsid w:val="007673A2"/>
    <w:rsid w:val="007676AF"/>
    <w:rsid w:val="0077011D"/>
    <w:rsid w:val="00775450"/>
    <w:rsid w:val="00790875"/>
    <w:rsid w:val="007911DE"/>
    <w:rsid w:val="00791714"/>
    <w:rsid w:val="007918C8"/>
    <w:rsid w:val="00792108"/>
    <w:rsid w:val="007922CC"/>
    <w:rsid w:val="0079505A"/>
    <w:rsid w:val="00796E0B"/>
    <w:rsid w:val="00797FAA"/>
    <w:rsid w:val="007A015B"/>
    <w:rsid w:val="007A1C9B"/>
    <w:rsid w:val="007A505F"/>
    <w:rsid w:val="007B5588"/>
    <w:rsid w:val="007B578C"/>
    <w:rsid w:val="007B64F0"/>
    <w:rsid w:val="007C2991"/>
    <w:rsid w:val="007D73BA"/>
    <w:rsid w:val="007E02DD"/>
    <w:rsid w:val="007E2AD1"/>
    <w:rsid w:val="007E5EE4"/>
    <w:rsid w:val="007F5FE7"/>
    <w:rsid w:val="00806F8C"/>
    <w:rsid w:val="008131AB"/>
    <w:rsid w:val="00816849"/>
    <w:rsid w:val="00820864"/>
    <w:rsid w:val="008221AC"/>
    <w:rsid w:val="008246E7"/>
    <w:rsid w:val="008303A1"/>
    <w:rsid w:val="00830CB5"/>
    <w:rsid w:val="0084370D"/>
    <w:rsid w:val="00851207"/>
    <w:rsid w:val="00851D26"/>
    <w:rsid w:val="00854C7E"/>
    <w:rsid w:val="00860E0B"/>
    <w:rsid w:val="008656D9"/>
    <w:rsid w:val="00873509"/>
    <w:rsid w:val="0087588F"/>
    <w:rsid w:val="0087615D"/>
    <w:rsid w:val="008805A3"/>
    <w:rsid w:val="00881B0A"/>
    <w:rsid w:val="00885873"/>
    <w:rsid w:val="0088599F"/>
    <w:rsid w:val="0088706A"/>
    <w:rsid w:val="00892508"/>
    <w:rsid w:val="00892672"/>
    <w:rsid w:val="00896DB9"/>
    <w:rsid w:val="008A366A"/>
    <w:rsid w:val="008A449A"/>
    <w:rsid w:val="008A4904"/>
    <w:rsid w:val="008A495B"/>
    <w:rsid w:val="008A4A1F"/>
    <w:rsid w:val="008A7907"/>
    <w:rsid w:val="008B0153"/>
    <w:rsid w:val="008B1083"/>
    <w:rsid w:val="008B41C8"/>
    <w:rsid w:val="008C295F"/>
    <w:rsid w:val="008C3413"/>
    <w:rsid w:val="008C3B23"/>
    <w:rsid w:val="008C5CB1"/>
    <w:rsid w:val="008D2354"/>
    <w:rsid w:val="008D61EA"/>
    <w:rsid w:val="008E14F8"/>
    <w:rsid w:val="008E5511"/>
    <w:rsid w:val="008F1354"/>
    <w:rsid w:val="0091090B"/>
    <w:rsid w:val="00913A2D"/>
    <w:rsid w:val="00913CEB"/>
    <w:rsid w:val="00915B3E"/>
    <w:rsid w:val="0091729A"/>
    <w:rsid w:val="00922197"/>
    <w:rsid w:val="0092309C"/>
    <w:rsid w:val="0092374A"/>
    <w:rsid w:val="00923F00"/>
    <w:rsid w:val="00934C1E"/>
    <w:rsid w:val="00934C86"/>
    <w:rsid w:val="009412C0"/>
    <w:rsid w:val="00953E7A"/>
    <w:rsid w:val="0095768E"/>
    <w:rsid w:val="0096002C"/>
    <w:rsid w:val="00961C1D"/>
    <w:rsid w:val="00961E24"/>
    <w:rsid w:val="00966C1E"/>
    <w:rsid w:val="00967D9B"/>
    <w:rsid w:val="009752C0"/>
    <w:rsid w:val="00983D7B"/>
    <w:rsid w:val="00987F98"/>
    <w:rsid w:val="00990553"/>
    <w:rsid w:val="0099419A"/>
    <w:rsid w:val="009964C8"/>
    <w:rsid w:val="00996A0D"/>
    <w:rsid w:val="009A58A9"/>
    <w:rsid w:val="009A63BB"/>
    <w:rsid w:val="009B1C58"/>
    <w:rsid w:val="009B2B82"/>
    <w:rsid w:val="009B372A"/>
    <w:rsid w:val="009B5A89"/>
    <w:rsid w:val="009C0B93"/>
    <w:rsid w:val="009C53A7"/>
    <w:rsid w:val="009C6187"/>
    <w:rsid w:val="009C6476"/>
    <w:rsid w:val="009D558B"/>
    <w:rsid w:val="009E2A3A"/>
    <w:rsid w:val="009E565F"/>
    <w:rsid w:val="009F2BEE"/>
    <w:rsid w:val="009F3B3F"/>
    <w:rsid w:val="009F65CC"/>
    <w:rsid w:val="009F728A"/>
    <w:rsid w:val="00A000C4"/>
    <w:rsid w:val="00A039B6"/>
    <w:rsid w:val="00A05C92"/>
    <w:rsid w:val="00A0664B"/>
    <w:rsid w:val="00A07200"/>
    <w:rsid w:val="00A1095A"/>
    <w:rsid w:val="00A12511"/>
    <w:rsid w:val="00A1356B"/>
    <w:rsid w:val="00A16CFC"/>
    <w:rsid w:val="00A21788"/>
    <w:rsid w:val="00A217A9"/>
    <w:rsid w:val="00A2388F"/>
    <w:rsid w:val="00A2390D"/>
    <w:rsid w:val="00A24F2B"/>
    <w:rsid w:val="00A30C86"/>
    <w:rsid w:val="00A37826"/>
    <w:rsid w:val="00A41C95"/>
    <w:rsid w:val="00A422BF"/>
    <w:rsid w:val="00A45458"/>
    <w:rsid w:val="00A514AA"/>
    <w:rsid w:val="00A54365"/>
    <w:rsid w:val="00A6561E"/>
    <w:rsid w:val="00A67344"/>
    <w:rsid w:val="00A70314"/>
    <w:rsid w:val="00A708C1"/>
    <w:rsid w:val="00A72775"/>
    <w:rsid w:val="00A73ABD"/>
    <w:rsid w:val="00A77DB5"/>
    <w:rsid w:val="00A81DCA"/>
    <w:rsid w:val="00A81F5D"/>
    <w:rsid w:val="00A93F00"/>
    <w:rsid w:val="00A96D28"/>
    <w:rsid w:val="00AA066C"/>
    <w:rsid w:val="00AA4C8F"/>
    <w:rsid w:val="00AC0977"/>
    <w:rsid w:val="00AC0A4F"/>
    <w:rsid w:val="00AC29C3"/>
    <w:rsid w:val="00AC3061"/>
    <w:rsid w:val="00AC6F3E"/>
    <w:rsid w:val="00AD0064"/>
    <w:rsid w:val="00AD20DD"/>
    <w:rsid w:val="00AD6D66"/>
    <w:rsid w:val="00AE076F"/>
    <w:rsid w:val="00AE3475"/>
    <w:rsid w:val="00AF1597"/>
    <w:rsid w:val="00AF3C9F"/>
    <w:rsid w:val="00AF71CD"/>
    <w:rsid w:val="00B01ED3"/>
    <w:rsid w:val="00B03170"/>
    <w:rsid w:val="00B032D6"/>
    <w:rsid w:val="00B04078"/>
    <w:rsid w:val="00B10A14"/>
    <w:rsid w:val="00B12F7E"/>
    <w:rsid w:val="00B15123"/>
    <w:rsid w:val="00B16FD3"/>
    <w:rsid w:val="00B1720D"/>
    <w:rsid w:val="00B2172A"/>
    <w:rsid w:val="00B25A78"/>
    <w:rsid w:val="00B471C6"/>
    <w:rsid w:val="00B4728E"/>
    <w:rsid w:val="00B5210D"/>
    <w:rsid w:val="00B52D21"/>
    <w:rsid w:val="00B53434"/>
    <w:rsid w:val="00B64B3E"/>
    <w:rsid w:val="00B77D98"/>
    <w:rsid w:val="00B859EA"/>
    <w:rsid w:val="00B90860"/>
    <w:rsid w:val="00BA16EF"/>
    <w:rsid w:val="00BB15E0"/>
    <w:rsid w:val="00BB7B9B"/>
    <w:rsid w:val="00BC0B13"/>
    <w:rsid w:val="00BC248E"/>
    <w:rsid w:val="00BC2AC2"/>
    <w:rsid w:val="00BC4E77"/>
    <w:rsid w:val="00BD360B"/>
    <w:rsid w:val="00BE03BA"/>
    <w:rsid w:val="00BF0D07"/>
    <w:rsid w:val="00BF144E"/>
    <w:rsid w:val="00BF1E64"/>
    <w:rsid w:val="00BF493C"/>
    <w:rsid w:val="00BF7DED"/>
    <w:rsid w:val="00BF7EB7"/>
    <w:rsid w:val="00C04162"/>
    <w:rsid w:val="00C05705"/>
    <w:rsid w:val="00C139DB"/>
    <w:rsid w:val="00C13C43"/>
    <w:rsid w:val="00C21AA9"/>
    <w:rsid w:val="00C309F8"/>
    <w:rsid w:val="00C30B2C"/>
    <w:rsid w:val="00C31BF9"/>
    <w:rsid w:val="00C31DF3"/>
    <w:rsid w:val="00C3233E"/>
    <w:rsid w:val="00C36A74"/>
    <w:rsid w:val="00C37F01"/>
    <w:rsid w:val="00C43288"/>
    <w:rsid w:val="00C45ED6"/>
    <w:rsid w:val="00C53DEF"/>
    <w:rsid w:val="00C5454E"/>
    <w:rsid w:val="00C56530"/>
    <w:rsid w:val="00C6069E"/>
    <w:rsid w:val="00C66826"/>
    <w:rsid w:val="00C672FA"/>
    <w:rsid w:val="00C701A7"/>
    <w:rsid w:val="00C86A54"/>
    <w:rsid w:val="00C95798"/>
    <w:rsid w:val="00C97163"/>
    <w:rsid w:val="00C971FB"/>
    <w:rsid w:val="00C97F39"/>
    <w:rsid w:val="00CA53AB"/>
    <w:rsid w:val="00CA6B31"/>
    <w:rsid w:val="00CB21D0"/>
    <w:rsid w:val="00CB4849"/>
    <w:rsid w:val="00CB4B23"/>
    <w:rsid w:val="00CB62DC"/>
    <w:rsid w:val="00CB6BBD"/>
    <w:rsid w:val="00CB6D5D"/>
    <w:rsid w:val="00CC0233"/>
    <w:rsid w:val="00CC13FA"/>
    <w:rsid w:val="00CC1699"/>
    <w:rsid w:val="00CC36D3"/>
    <w:rsid w:val="00CC6911"/>
    <w:rsid w:val="00CC6A11"/>
    <w:rsid w:val="00CD0352"/>
    <w:rsid w:val="00CD5BB9"/>
    <w:rsid w:val="00CE1C58"/>
    <w:rsid w:val="00CE202C"/>
    <w:rsid w:val="00CE2B9B"/>
    <w:rsid w:val="00CE31A3"/>
    <w:rsid w:val="00CE6F90"/>
    <w:rsid w:val="00CE7F1E"/>
    <w:rsid w:val="00D0421B"/>
    <w:rsid w:val="00D04F2F"/>
    <w:rsid w:val="00D050D2"/>
    <w:rsid w:val="00D06210"/>
    <w:rsid w:val="00D144AD"/>
    <w:rsid w:val="00D20CA8"/>
    <w:rsid w:val="00D30462"/>
    <w:rsid w:val="00D32970"/>
    <w:rsid w:val="00D34B11"/>
    <w:rsid w:val="00D3668C"/>
    <w:rsid w:val="00D44B8B"/>
    <w:rsid w:val="00D45D5F"/>
    <w:rsid w:val="00D47060"/>
    <w:rsid w:val="00D561E0"/>
    <w:rsid w:val="00D62E01"/>
    <w:rsid w:val="00D704D8"/>
    <w:rsid w:val="00D83390"/>
    <w:rsid w:val="00D8426E"/>
    <w:rsid w:val="00D849D1"/>
    <w:rsid w:val="00D85EE9"/>
    <w:rsid w:val="00D86DBB"/>
    <w:rsid w:val="00D95C82"/>
    <w:rsid w:val="00DB0AAC"/>
    <w:rsid w:val="00DB18CA"/>
    <w:rsid w:val="00DB4872"/>
    <w:rsid w:val="00DB7343"/>
    <w:rsid w:val="00DC5F95"/>
    <w:rsid w:val="00DC7BAF"/>
    <w:rsid w:val="00DD0A7D"/>
    <w:rsid w:val="00DD63F6"/>
    <w:rsid w:val="00DF1177"/>
    <w:rsid w:val="00DF3EE5"/>
    <w:rsid w:val="00E04E90"/>
    <w:rsid w:val="00E079F3"/>
    <w:rsid w:val="00E23DF7"/>
    <w:rsid w:val="00E31A87"/>
    <w:rsid w:val="00E34D26"/>
    <w:rsid w:val="00E46083"/>
    <w:rsid w:val="00E47B47"/>
    <w:rsid w:val="00E57444"/>
    <w:rsid w:val="00E631B8"/>
    <w:rsid w:val="00E63535"/>
    <w:rsid w:val="00E65983"/>
    <w:rsid w:val="00E6692D"/>
    <w:rsid w:val="00E67BE9"/>
    <w:rsid w:val="00E72B0A"/>
    <w:rsid w:val="00E73329"/>
    <w:rsid w:val="00E74061"/>
    <w:rsid w:val="00E743BE"/>
    <w:rsid w:val="00E755AD"/>
    <w:rsid w:val="00E77B75"/>
    <w:rsid w:val="00E82E77"/>
    <w:rsid w:val="00E84B32"/>
    <w:rsid w:val="00E86DF4"/>
    <w:rsid w:val="00EA1C24"/>
    <w:rsid w:val="00EA3F28"/>
    <w:rsid w:val="00EA61C0"/>
    <w:rsid w:val="00EB1540"/>
    <w:rsid w:val="00EB55BD"/>
    <w:rsid w:val="00EC281C"/>
    <w:rsid w:val="00EC46C4"/>
    <w:rsid w:val="00EC7125"/>
    <w:rsid w:val="00ED3E12"/>
    <w:rsid w:val="00EF6350"/>
    <w:rsid w:val="00EF72C2"/>
    <w:rsid w:val="00F02B85"/>
    <w:rsid w:val="00F0405A"/>
    <w:rsid w:val="00F04682"/>
    <w:rsid w:val="00F0578E"/>
    <w:rsid w:val="00F06E1C"/>
    <w:rsid w:val="00F109CB"/>
    <w:rsid w:val="00F24815"/>
    <w:rsid w:val="00F26668"/>
    <w:rsid w:val="00F33A88"/>
    <w:rsid w:val="00F34CBB"/>
    <w:rsid w:val="00F36E4E"/>
    <w:rsid w:val="00F46B40"/>
    <w:rsid w:val="00F50E6B"/>
    <w:rsid w:val="00F5535A"/>
    <w:rsid w:val="00F56EDB"/>
    <w:rsid w:val="00F61119"/>
    <w:rsid w:val="00F622D2"/>
    <w:rsid w:val="00F6326B"/>
    <w:rsid w:val="00F67AC9"/>
    <w:rsid w:val="00F71CCE"/>
    <w:rsid w:val="00F8135A"/>
    <w:rsid w:val="00F82459"/>
    <w:rsid w:val="00F845BA"/>
    <w:rsid w:val="00F9205E"/>
    <w:rsid w:val="00F920B0"/>
    <w:rsid w:val="00F934FA"/>
    <w:rsid w:val="00F97843"/>
    <w:rsid w:val="00FA4523"/>
    <w:rsid w:val="00FB04B9"/>
    <w:rsid w:val="00FB5090"/>
    <w:rsid w:val="00FB525B"/>
    <w:rsid w:val="00FB6B52"/>
    <w:rsid w:val="00FC213E"/>
    <w:rsid w:val="00FD2A31"/>
    <w:rsid w:val="00FD388F"/>
    <w:rsid w:val="00FE17F0"/>
    <w:rsid w:val="00FE256C"/>
    <w:rsid w:val="00FE38E4"/>
    <w:rsid w:val="00FE4324"/>
    <w:rsid w:val="00FE4617"/>
    <w:rsid w:val="00FE584F"/>
    <w:rsid w:val="00FE661A"/>
    <w:rsid w:val="06172536"/>
    <w:rsid w:val="0BB9647B"/>
    <w:rsid w:val="0BEED0DF"/>
    <w:rsid w:val="18124782"/>
    <w:rsid w:val="2244DDB5"/>
    <w:rsid w:val="2B0041B3"/>
    <w:rsid w:val="383F3BF0"/>
    <w:rsid w:val="39F3ED1D"/>
    <w:rsid w:val="3E191BC3"/>
    <w:rsid w:val="403ED1A3"/>
    <w:rsid w:val="44AD2664"/>
    <w:rsid w:val="4C1AD507"/>
    <w:rsid w:val="4F7B42A9"/>
    <w:rsid w:val="5039E0A9"/>
    <w:rsid w:val="5265ACE6"/>
    <w:rsid w:val="5632954D"/>
    <w:rsid w:val="5C375117"/>
    <w:rsid w:val="623E66C2"/>
    <w:rsid w:val="64F242CD"/>
    <w:rsid w:val="66190943"/>
    <w:rsid w:val="6B1EE7AD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7EA87289-13F3-48F3-B9C7-3C5D306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4C7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854C7E"/>
  </w:style>
  <w:style w:type="character" w:customStyle="1" w:styleId="eop">
    <w:name w:val="eop"/>
    <w:basedOn w:val="DefaultParagraphFont"/>
    <w:rsid w:val="00E31A87"/>
  </w:style>
  <w:style w:type="character" w:customStyle="1" w:styleId="tabchar">
    <w:name w:val="tabchar"/>
    <w:basedOn w:val="DefaultParagraphFont"/>
    <w:rsid w:val="00E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esb.org/misc/antitrust_guidanc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sb@naesb.or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661</Words>
  <Characters>4006</Characters>
  <Application>Microsoft Office Word</Application>
  <DocSecurity>0</DocSecurity>
  <Lines>267</Lines>
  <Paragraphs>160</Paragraphs>
  <ScaleCrop>false</ScaleCrop>
  <Company>Dominion Resources Services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Hogge, Rachel (BHE GT&amp;S)</cp:lastModifiedBy>
  <cp:revision>370</cp:revision>
  <dcterms:created xsi:type="dcterms:W3CDTF">2022-10-13T17:06:00Z</dcterms:created>
  <dcterms:modified xsi:type="dcterms:W3CDTF">2025-10-28T18:20:00Z</dcterms:modified>
</cp:coreProperties>
</file>